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BD" w:rsidRPr="00F367A3" w:rsidRDefault="00A843BD" w:rsidP="00A843BD">
      <w:pPr>
        <w:pStyle w:val="a3"/>
        <w:spacing w:before="0" w:beforeAutospacing="0" w:after="150" w:afterAutospacing="0"/>
        <w:jc w:val="center"/>
        <w:rPr>
          <w:rFonts w:ascii="Monotype Corsiva" w:hAnsi="Monotype Corsiva" w:cs="Arial"/>
          <w:color w:val="000000"/>
          <w:sz w:val="21"/>
          <w:szCs w:val="21"/>
        </w:rPr>
      </w:pPr>
      <w:r w:rsidRPr="00F367A3">
        <w:rPr>
          <w:rFonts w:ascii="Monotype Corsiva" w:hAnsi="Monotype Corsiva" w:cs="Arial"/>
          <w:b/>
          <w:bCs/>
          <w:color w:val="FF0000"/>
          <w:sz w:val="56"/>
          <w:szCs w:val="56"/>
          <w:u w:val="single"/>
        </w:rPr>
        <w:t>Из истории Комплекса ГТО.</w:t>
      </w:r>
    </w:p>
    <w:p w:rsidR="00A843BD" w:rsidRPr="00A843BD" w:rsidRDefault="00A843BD" w:rsidP="00F367A3">
      <w:pPr>
        <w:pStyle w:val="a3"/>
        <w:spacing w:before="0" w:beforeAutospacing="0" w:after="150" w:afterAutospacing="0" w:line="276" w:lineRule="auto"/>
        <w:ind w:left="426" w:right="426"/>
        <w:jc w:val="both"/>
        <w:rPr>
          <w:rFonts w:ascii="Arial" w:hAnsi="Arial" w:cs="Arial"/>
          <w:color w:val="000000"/>
          <w:sz w:val="28"/>
          <w:szCs w:val="28"/>
        </w:rPr>
      </w:pPr>
      <w:r w:rsidRPr="00F367A3">
        <w:rPr>
          <w:rFonts w:ascii="Arial" w:hAnsi="Arial" w:cs="Arial"/>
          <w:color w:val="C00000"/>
          <w:sz w:val="28"/>
          <w:szCs w:val="28"/>
        </w:rPr>
        <w:t xml:space="preserve">24 мая 1930 года газета «Комсомольская правда» напечатала обращение, в котором предлагалось установить всесоюзные испытания на право получения значка «Готов к труду и обороне». </w:t>
      </w:r>
      <w:r w:rsidRPr="00A843BD">
        <w:rPr>
          <w:rFonts w:ascii="Arial" w:hAnsi="Arial" w:cs="Arial"/>
          <w:color w:val="000000"/>
          <w:sz w:val="28"/>
          <w:szCs w:val="28"/>
        </w:rPr>
        <w:t xml:space="preserve">Речь шла о необходимости введения единого критерия для оценки физической подготовленности молодежи. Предлагалось установить специальные нормы и требования, а кто их выполнял - награждать значком. </w:t>
      </w:r>
    </w:p>
    <w:p w:rsidR="00A843BD" w:rsidRPr="00A843BD" w:rsidRDefault="00A843BD" w:rsidP="00F367A3">
      <w:pPr>
        <w:pStyle w:val="a3"/>
        <w:spacing w:before="0" w:beforeAutospacing="0" w:after="150" w:afterAutospacing="0" w:line="276" w:lineRule="auto"/>
        <w:ind w:left="426" w:right="426"/>
        <w:jc w:val="both"/>
        <w:rPr>
          <w:rFonts w:ascii="Arial" w:hAnsi="Arial" w:cs="Arial"/>
          <w:color w:val="000000"/>
          <w:sz w:val="28"/>
          <w:szCs w:val="28"/>
        </w:rPr>
      </w:pPr>
      <w:r w:rsidRPr="00A843BD">
        <w:rPr>
          <w:rFonts w:ascii="Arial" w:hAnsi="Arial" w:cs="Arial"/>
          <w:color w:val="000000"/>
          <w:sz w:val="28"/>
          <w:szCs w:val="28"/>
        </w:rPr>
        <w:t xml:space="preserve">После обсуждения в различных общественных организациях страны он был утвержден 11 марта 1931 года. </w:t>
      </w:r>
      <w:r w:rsidRPr="00F367A3">
        <w:rPr>
          <w:rFonts w:ascii="Arial" w:hAnsi="Arial" w:cs="Arial"/>
          <w:color w:val="0070C0"/>
          <w:sz w:val="28"/>
          <w:szCs w:val="28"/>
        </w:rPr>
        <w:t>Автором комплекса ГТО 1931 года считается 20-летний московский физкультурник Иван Осипов.</w:t>
      </w:r>
      <w:r w:rsidRPr="00A843BD">
        <w:rPr>
          <w:rFonts w:ascii="Arial" w:hAnsi="Arial" w:cs="Arial"/>
          <w:color w:val="000000"/>
          <w:sz w:val="28"/>
          <w:szCs w:val="28"/>
        </w:rPr>
        <w:t xml:space="preserve"> К испытаниям на получение значка «Готов к труду и обороне» первоначально допускались мужчины не моложе 18 лет и женщины не моложе 17 лет.</w:t>
      </w:r>
    </w:p>
    <w:p w:rsidR="00A843BD" w:rsidRPr="00A843BD" w:rsidRDefault="00A843BD" w:rsidP="00F367A3">
      <w:pPr>
        <w:pStyle w:val="a3"/>
        <w:spacing w:before="0" w:beforeAutospacing="0" w:after="150" w:afterAutospacing="0" w:line="276" w:lineRule="auto"/>
        <w:ind w:left="426" w:right="426"/>
        <w:jc w:val="both"/>
        <w:rPr>
          <w:rFonts w:ascii="Arial" w:hAnsi="Arial" w:cs="Arial"/>
          <w:color w:val="000000"/>
          <w:sz w:val="28"/>
          <w:szCs w:val="28"/>
        </w:rPr>
      </w:pPr>
      <w:r w:rsidRPr="00A843BD">
        <w:rPr>
          <w:rFonts w:ascii="Arial" w:hAnsi="Arial" w:cs="Arial"/>
          <w:color w:val="000000"/>
          <w:sz w:val="28"/>
          <w:szCs w:val="28"/>
        </w:rPr>
        <w:t xml:space="preserve">Испытания должны были проводиться на всех уровнях - в городах, селах, на предприятиях и в организациях. Результаты заносились в билет физкультурника. Те, кто успешно проходили испытания и были награждены значком ГТО, имели льготу на поступление в специальное учебное заведение по физкультуре и преимущественное право на участие в спортивных соревнованиях республиканского, всесоюзного и международного масштабах. </w:t>
      </w:r>
    </w:p>
    <w:p w:rsidR="00F367A3" w:rsidRDefault="00A843BD" w:rsidP="00F367A3">
      <w:pPr>
        <w:pStyle w:val="a3"/>
        <w:spacing w:before="0" w:beforeAutospacing="0" w:after="150" w:afterAutospacing="0" w:line="276" w:lineRule="auto"/>
        <w:ind w:left="426" w:right="426"/>
        <w:jc w:val="both"/>
        <w:rPr>
          <w:rFonts w:ascii="Arial" w:hAnsi="Arial" w:cs="Arial"/>
          <w:color w:val="000000"/>
          <w:sz w:val="28"/>
          <w:szCs w:val="28"/>
        </w:rPr>
      </w:pPr>
      <w:r w:rsidRPr="00F367A3">
        <w:rPr>
          <w:rFonts w:ascii="Arial" w:hAnsi="Arial" w:cs="Arial"/>
          <w:b/>
          <w:color w:val="FF0000"/>
          <w:sz w:val="28"/>
          <w:szCs w:val="28"/>
        </w:rPr>
        <w:t>Первый комплекс ГТО состоял всего из одной ступени.</w:t>
      </w:r>
      <w:r w:rsidRPr="00F367A3">
        <w:rPr>
          <w:rFonts w:ascii="Arial" w:hAnsi="Arial" w:cs="Arial"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F367A3" w:rsidRPr="00F367A3" w:rsidRDefault="00A843BD" w:rsidP="00F367A3">
      <w:pPr>
        <w:pStyle w:val="a3"/>
        <w:spacing w:before="0" w:beforeAutospacing="0" w:after="150" w:afterAutospacing="0" w:line="276" w:lineRule="auto"/>
        <w:ind w:left="426" w:right="426"/>
        <w:jc w:val="both"/>
        <w:rPr>
          <w:rFonts w:ascii="Arial" w:hAnsi="Arial" w:cs="Arial"/>
          <w:color w:val="C00000"/>
          <w:sz w:val="28"/>
          <w:szCs w:val="28"/>
        </w:rPr>
      </w:pPr>
      <w:r w:rsidRPr="00F367A3">
        <w:rPr>
          <w:rFonts w:ascii="Arial" w:hAnsi="Arial" w:cs="Arial"/>
          <w:color w:val="C00000"/>
          <w:sz w:val="28"/>
          <w:szCs w:val="28"/>
        </w:rPr>
        <w:t>Для того</w:t>
      </w:r>
      <w:proofErr w:type="gramStart"/>
      <w:r w:rsidRPr="00F367A3">
        <w:rPr>
          <w:rFonts w:ascii="Arial" w:hAnsi="Arial" w:cs="Arial"/>
          <w:color w:val="C00000"/>
          <w:sz w:val="28"/>
          <w:szCs w:val="28"/>
        </w:rPr>
        <w:t>,</w:t>
      </w:r>
      <w:proofErr w:type="gramEnd"/>
      <w:r w:rsidR="00F367A3" w:rsidRPr="00F367A3">
        <w:rPr>
          <w:rFonts w:ascii="Arial" w:hAnsi="Arial" w:cs="Arial"/>
          <w:color w:val="C00000"/>
          <w:sz w:val="28"/>
          <w:szCs w:val="28"/>
        </w:rPr>
        <w:t xml:space="preserve"> </w:t>
      </w:r>
      <w:r w:rsidRPr="00F367A3">
        <w:rPr>
          <w:rFonts w:ascii="Arial" w:hAnsi="Arial" w:cs="Arial"/>
          <w:color w:val="C00000"/>
          <w:sz w:val="28"/>
          <w:szCs w:val="28"/>
        </w:rPr>
        <w:t>чтобы получить значок, нужно было выполнить 21 испытание, 15 из которых - практические.</w:t>
      </w:r>
    </w:p>
    <w:p w:rsidR="00F367A3" w:rsidRDefault="00A843BD" w:rsidP="00F367A3">
      <w:pPr>
        <w:pStyle w:val="a3"/>
        <w:spacing w:before="0" w:beforeAutospacing="0" w:after="150" w:afterAutospacing="0" w:line="276" w:lineRule="auto"/>
        <w:ind w:left="426" w:right="426"/>
        <w:jc w:val="both"/>
        <w:rPr>
          <w:rFonts w:ascii="Arial" w:hAnsi="Arial" w:cs="Arial"/>
          <w:color w:val="000000"/>
          <w:sz w:val="28"/>
          <w:szCs w:val="28"/>
        </w:rPr>
      </w:pPr>
      <w:r w:rsidRPr="00A843B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F367A3">
        <w:rPr>
          <w:rFonts w:ascii="Arial" w:hAnsi="Arial" w:cs="Arial"/>
          <w:color w:val="002060"/>
          <w:sz w:val="28"/>
          <w:szCs w:val="28"/>
        </w:rPr>
        <w:t xml:space="preserve">Они включали в себя следующие испытания: </w:t>
      </w:r>
      <w:r w:rsidRPr="00A843BD">
        <w:rPr>
          <w:rFonts w:ascii="Arial" w:hAnsi="Arial" w:cs="Arial"/>
          <w:color w:val="000000"/>
          <w:sz w:val="28"/>
          <w:szCs w:val="28"/>
        </w:rPr>
        <w:t>бег на 100, 500 и 1000 метров; прыжки в длину и высоту; метание гранаты; подтягивание на перекладине; лазание по канату и шесту; поднимание патронного ящика весом в 32 кг и безостановочное передвижение с ним на 50 метров; плавание; умение ездить на велосипеде и умение управлять трактором, мотоциклом, автомобилем;</w:t>
      </w:r>
      <w:proofErr w:type="gramEnd"/>
      <w:r w:rsidRPr="00A843BD">
        <w:rPr>
          <w:rFonts w:ascii="Arial" w:hAnsi="Arial" w:cs="Arial"/>
          <w:color w:val="000000"/>
          <w:sz w:val="28"/>
          <w:szCs w:val="28"/>
        </w:rPr>
        <w:t xml:space="preserve"> умение грести 1 км; лыжи на 3 и 10 км; верховую езду и продвижение в противогазе на 1 км. </w:t>
      </w:r>
    </w:p>
    <w:p w:rsidR="00A843BD" w:rsidRPr="00A843BD" w:rsidRDefault="00A843BD" w:rsidP="00F367A3">
      <w:pPr>
        <w:pStyle w:val="a3"/>
        <w:spacing w:before="0" w:beforeAutospacing="0" w:after="150" w:afterAutospacing="0" w:line="276" w:lineRule="auto"/>
        <w:ind w:left="426" w:right="426"/>
        <w:jc w:val="both"/>
        <w:rPr>
          <w:rFonts w:ascii="Arial" w:hAnsi="Arial" w:cs="Arial"/>
          <w:color w:val="000000"/>
          <w:sz w:val="28"/>
          <w:szCs w:val="28"/>
        </w:rPr>
      </w:pPr>
      <w:r w:rsidRPr="00A843BD">
        <w:rPr>
          <w:rFonts w:ascii="Arial" w:hAnsi="Arial" w:cs="Arial"/>
          <w:color w:val="000000"/>
          <w:sz w:val="28"/>
          <w:szCs w:val="28"/>
        </w:rPr>
        <w:t>Теоретические испытания проводились по военным знаниям и знаниям истории физкультурных достижений, основ физкультурного самоконтроля, оказанию первой медицинской помощи.</w:t>
      </w:r>
    </w:p>
    <w:p w:rsidR="00287C96" w:rsidRDefault="00287C96"/>
    <w:sectPr w:rsidR="00287C96" w:rsidSect="00F367A3">
      <w:pgSz w:w="16838" w:h="11906" w:orient="landscape"/>
      <w:pgMar w:top="720" w:right="720" w:bottom="720" w:left="720" w:header="708" w:footer="708" w:gutter="0"/>
      <w:pgBorders w:offsetFrom="page">
        <w:top w:val="peopleWaving" w:sz="15" w:space="24" w:color="C00000"/>
        <w:left w:val="peopleWaving" w:sz="15" w:space="24" w:color="C00000"/>
        <w:bottom w:val="peopleWaving" w:sz="15" w:space="24" w:color="C00000"/>
        <w:right w:val="peopleWaving" w:sz="15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BD"/>
    <w:rsid w:val="00287C96"/>
    <w:rsid w:val="007E0187"/>
    <w:rsid w:val="00A447E5"/>
    <w:rsid w:val="00A843BD"/>
    <w:rsid w:val="00F367A3"/>
    <w:rsid w:val="00F7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2</cp:revision>
  <dcterms:created xsi:type="dcterms:W3CDTF">2017-10-09T07:09:00Z</dcterms:created>
  <dcterms:modified xsi:type="dcterms:W3CDTF">2017-10-12T08:19:00Z</dcterms:modified>
</cp:coreProperties>
</file>