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04" w:rsidRDefault="00200104" w:rsidP="00200104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Телефоны «горячей линии» по вопросам подготовки и проведения ЕГЭ и ГВЭ-11: </w:t>
      </w:r>
      <w:r>
        <w:rPr>
          <w:rFonts w:ascii="Verdana" w:hAnsi="Verdana"/>
          <w:color w:val="000000"/>
          <w:sz w:val="21"/>
          <w:szCs w:val="21"/>
        </w:rPr>
        <w:br/>
        <w:t>департамент образования Ярославской области:</w:t>
      </w:r>
      <w:r>
        <w:rPr>
          <w:rFonts w:ascii="Verdana" w:hAnsi="Verdana"/>
          <w:color w:val="000000"/>
          <w:sz w:val="21"/>
          <w:szCs w:val="21"/>
        </w:rPr>
        <w:br/>
        <w:t>(4852) 40 – 08 – 61</w:t>
      </w:r>
      <w:r>
        <w:rPr>
          <w:rFonts w:ascii="Verdana" w:hAnsi="Verdana"/>
          <w:color w:val="000000"/>
          <w:sz w:val="21"/>
          <w:szCs w:val="21"/>
        </w:rPr>
        <w:br/>
        <w:t>(4852) 40 – 08 – 60</w:t>
      </w:r>
      <w:r>
        <w:rPr>
          <w:rFonts w:ascii="Verdana" w:hAnsi="Verdana"/>
          <w:color w:val="000000"/>
          <w:sz w:val="21"/>
          <w:szCs w:val="21"/>
        </w:rPr>
        <w:br/>
        <w:t>государственное учреждение Ярославской области «Центр оценки и контроля качества образования»</w:t>
      </w:r>
      <w:r>
        <w:rPr>
          <w:rFonts w:ascii="Verdana" w:hAnsi="Verdana"/>
          <w:color w:val="000000"/>
          <w:sz w:val="21"/>
          <w:szCs w:val="21"/>
        </w:rPr>
        <w:br/>
        <w:t>(4852) 30 – 19 – 04</w:t>
      </w:r>
      <w:r>
        <w:rPr>
          <w:rFonts w:ascii="Verdana" w:hAnsi="Verdana"/>
          <w:color w:val="000000"/>
          <w:sz w:val="21"/>
          <w:szCs w:val="21"/>
        </w:rPr>
        <w:br/>
        <w:t>(4852) 26 – 21 – 61</w:t>
      </w:r>
    </w:p>
    <w:p w:rsidR="00200104" w:rsidRDefault="00200104" w:rsidP="00200104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Телефоны «горячей линии» по вопросам подготовки и проведения ОГЭ и ГВЭ-9: </w:t>
      </w:r>
      <w:r>
        <w:rPr>
          <w:rFonts w:ascii="Verdana" w:hAnsi="Verdana"/>
          <w:color w:val="000000"/>
          <w:sz w:val="21"/>
          <w:szCs w:val="21"/>
        </w:rPr>
        <w:br/>
        <w:t>департамент образования Ярославской области:</w:t>
      </w:r>
      <w:r>
        <w:rPr>
          <w:rFonts w:ascii="Verdana" w:hAnsi="Verdana"/>
          <w:color w:val="000000"/>
          <w:sz w:val="21"/>
          <w:szCs w:val="21"/>
        </w:rPr>
        <w:br/>
        <w:t>(4852) 40 – 08 – 66</w:t>
      </w:r>
      <w:r>
        <w:rPr>
          <w:rFonts w:ascii="Verdana" w:hAnsi="Verdana"/>
          <w:color w:val="000000"/>
          <w:sz w:val="21"/>
          <w:szCs w:val="21"/>
        </w:rPr>
        <w:br/>
        <w:t>(4852) 40 – 08 – 60</w:t>
      </w:r>
      <w:r>
        <w:rPr>
          <w:rFonts w:ascii="Verdana" w:hAnsi="Verdana"/>
          <w:color w:val="000000"/>
          <w:sz w:val="21"/>
          <w:szCs w:val="21"/>
        </w:rPr>
        <w:br/>
        <w:t>государственное учреждение Ярославской области «Центр оценки и контроля качества образования»</w:t>
      </w:r>
      <w:r>
        <w:rPr>
          <w:rFonts w:ascii="Verdana" w:hAnsi="Verdana"/>
          <w:color w:val="000000"/>
          <w:sz w:val="21"/>
          <w:szCs w:val="21"/>
        </w:rPr>
        <w:br/>
        <w:t>(4852) 30 – 19 – 04</w:t>
      </w:r>
      <w:r>
        <w:rPr>
          <w:rFonts w:ascii="Verdana" w:hAnsi="Verdana"/>
          <w:color w:val="000000"/>
          <w:sz w:val="21"/>
          <w:szCs w:val="21"/>
        </w:rPr>
        <w:br/>
        <w:t>(4852) 26 – 21 – 61</w:t>
      </w:r>
    </w:p>
    <w:p w:rsidR="00A415A5" w:rsidRDefault="00A415A5">
      <w:bookmarkStart w:id="0" w:name="_GoBack"/>
      <w:bookmarkEnd w:id="0"/>
    </w:p>
    <w:sectPr w:rsidR="00A4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C3"/>
    <w:rsid w:val="00200104"/>
    <w:rsid w:val="00765FC3"/>
    <w:rsid w:val="00A4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фыва</dc:creator>
  <cp:keywords/>
  <dc:description/>
  <cp:lastModifiedBy>фыва</cp:lastModifiedBy>
  <cp:revision>2</cp:revision>
  <dcterms:created xsi:type="dcterms:W3CDTF">2017-04-12T14:34:00Z</dcterms:created>
  <dcterms:modified xsi:type="dcterms:W3CDTF">2017-04-12T14:34:00Z</dcterms:modified>
</cp:coreProperties>
</file>