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AB" w:rsidRPr="00FA60AB" w:rsidRDefault="00FA60AB" w:rsidP="00FA6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FA60AB" w:rsidRPr="00FA60AB" w:rsidRDefault="00FA60AB" w:rsidP="00FA6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 w:rsidRPr="00FA60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Pr="00F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A60AB" w:rsidRPr="00FA60AB" w:rsidRDefault="00FA60AB" w:rsidP="00FA6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0A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:rsidR="00FA60AB" w:rsidRPr="00FA60AB" w:rsidRDefault="00FA60AB" w:rsidP="00FA60AB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A60AB">
        <w:rPr>
          <w:rFonts w:ascii="Times New Roman" w:hAnsi="Times New Roman" w:cs="Times New Roman"/>
          <w:sz w:val="24"/>
          <w:lang w:eastAsia="ru-RU"/>
        </w:rPr>
        <w:t>УТВЕРЖДЕНО:</w:t>
      </w:r>
    </w:p>
    <w:p w:rsidR="00FA60AB" w:rsidRPr="00FA60AB" w:rsidRDefault="00FA60AB" w:rsidP="00FA60AB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A60AB">
        <w:rPr>
          <w:rFonts w:ascii="Times New Roman" w:hAnsi="Times New Roman" w:cs="Times New Roman"/>
          <w:sz w:val="24"/>
          <w:lang w:eastAsia="ru-RU"/>
        </w:rPr>
        <w:t xml:space="preserve">директор МОУ СШ </w:t>
      </w:r>
      <w:proofErr w:type="spellStart"/>
      <w:r w:rsidRPr="00FA60AB">
        <w:rPr>
          <w:rFonts w:ascii="Times New Roman" w:hAnsi="Times New Roman" w:cs="Times New Roman"/>
          <w:sz w:val="24"/>
          <w:lang w:eastAsia="ru-RU"/>
        </w:rPr>
        <w:t>им.Ф.И.Толбухина</w:t>
      </w:r>
      <w:proofErr w:type="spellEnd"/>
      <w:r w:rsidRPr="00FA60AB">
        <w:rPr>
          <w:rFonts w:ascii="Times New Roman" w:hAnsi="Times New Roman" w:cs="Times New Roman"/>
          <w:sz w:val="24"/>
          <w:lang w:eastAsia="ru-RU"/>
        </w:rPr>
        <w:t xml:space="preserve"> ЯМР</w:t>
      </w:r>
    </w:p>
    <w:p w:rsidR="00FA60AB" w:rsidRPr="00FA60AB" w:rsidRDefault="00FA60AB" w:rsidP="00FA60AB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A60AB">
        <w:rPr>
          <w:rFonts w:ascii="Times New Roman" w:hAnsi="Times New Roman" w:cs="Times New Roman"/>
          <w:sz w:val="24"/>
          <w:lang w:eastAsia="ru-RU"/>
        </w:rPr>
        <w:t xml:space="preserve">____________ О.Г. Стецович </w:t>
      </w:r>
    </w:p>
    <w:p w:rsidR="00FA60AB" w:rsidRPr="00FA60AB" w:rsidRDefault="00FA60AB" w:rsidP="00FA6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60AB">
        <w:rPr>
          <w:rFonts w:ascii="Times New Roman" w:hAnsi="Times New Roman" w:cs="Times New Roman"/>
          <w:sz w:val="24"/>
          <w:lang w:eastAsia="ru-RU"/>
        </w:rPr>
        <w:t xml:space="preserve">приказ №01-27/ </w:t>
      </w:r>
      <w:r w:rsidR="0063682C">
        <w:rPr>
          <w:rFonts w:ascii="Times New Roman" w:hAnsi="Times New Roman" w:cs="Times New Roman"/>
          <w:sz w:val="24"/>
          <w:lang w:eastAsia="ru-RU"/>
        </w:rPr>
        <w:t>178</w:t>
      </w:r>
      <w:r w:rsidRPr="00FA60AB">
        <w:rPr>
          <w:rFonts w:ascii="Times New Roman" w:hAnsi="Times New Roman" w:cs="Times New Roman"/>
          <w:sz w:val="24"/>
          <w:lang w:eastAsia="ru-RU"/>
        </w:rPr>
        <w:t xml:space="preserve">  от </w:t>
      </w:r>
      <w:r w:rsidR="0063682C">
        <w:rPr>
          <w:rFonts w:ascii="Times New Roman" w:hAnsi="Times New Roman" w:cs="Times New Roman"/>
          <w:sz w:val="24"/>
          <w:lang w:eastAsia="ru-RU"/>
        </w:rPr>
        <w:t>30</w:t>
      </w:r>
      <w:r w:rsidRPr="00FA60AB">
        <w:rPr>
          <w:rFonts w:ascii="Times New Roman" w:hAnsi="Times New Roman" w:cs="Times New Roman"/>
          <w:sz w:val="24"/>
          <w:lang w:eastAsia="ru-RU"/>
        </w:rPr>
        <w:t>.0</w:t>
      </w:r>
      <w:r w:rsidR="0063682C">
        <w:rPr>
          <w:rFonts w:ascii="Times New Roman" w:hAnsi="Times New Roman" w:cs="Times New Roman"/>
          <w:sz w:val="24"/>
          <w:lang w:eastAsia="ru-RU"/>
        </w:rPr>
        <w:t>8</w:t>
      </w:r>
      <w:bookmarkStart w:id="0" w:name="_GoBack"/>
      <w:bookmarkEnd w:id="0"/>
      <w:r w:rsidRPr="00FA60AB">
        <w:rPr>
          <w:rFonts w:ascii="Times New Roman" w:hAnsi="Times New Roman" w:cs="Times New Roman"/>
          <w:sz w:val="24"/>
          <w:lang w:eastAsia="ru-RU"/>
        </w:rPr>
        <w:t>.2018</w:t>
      </w:r>
    </w:p>
    <w:p w:rsidR="00FA60AB" w:rsidRDefault="00FA60AB" w:rsidP="00FA60AB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FA60AB" w:rsidRPr="00FA60AB" w:rsidRDefault="00FA60AB" w:rsidP="00FA60A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A60AB">
        <w:rPr>
          <w:rFonts w:ascii="Times New Roman" w:hAnsi="Times New Roman" w:cs="Times New Roman"/>
          <w:b/>
          <w:sz w:val="24"/>
        </w:rPr>
        <w:t>ПЛАН</w:t>
      </w:r>
    </w:p>
    <w:p w:rsidR="00FA60AB" w:rsidRDefault="00FA60AB" w:rsidP="00FA60A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A60AB">
        <w:rPr>
          <w:rFonts w:ascii="Times New Roman" w:hAnsi="Times New Roman" w:cs="Times New Roman"/>
          <w:b/>
          <w:sz w:val="24"/>
        </w:rPr>
        <w:t xml:space="preserve">АНТИКОРРУПЦИОННЫХ МЕРОПРИЯТИЙ </w:t>
      </w:r>
    </w:p>
    <w:p w:rsidR="00FA60AB" w:rsidRDefault="00FA60AB" w:rsidP="00FA60A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A60AB">
        <w:rPr>
          <w:rFonts w:ascii="Times New Roman" w:hAnsi="Times New Roman" w:cs="Times New Roman"/>
          <w:b/>
          <w:sz w:val="24"/>
        </w:rPr>
        <w:t>НА 201</w:t>
      </w:r>
      <w:r>
        <w:rPr>
          <w:rFonts w:ascii="Times New Roman" w:hAnsi="Times New Roman" w:cs="Times New Roman"/>
          <w:b/>
          <w:sz w:val="24"/>
        </w:rPr>
        <w:t>8</w:t>
      </w:r>
      <w:r w:rsidRPr="00FA60AB">
        <w:rPr>
          <w:rFonts w:ascii="Times New Roman" w:hAnsi="Times New Roman" w:cs="Times New Roman"/>
          <w:b/>
          <w:sz w:val="24"/>
        </w:rPr>
        <w:t>-201</w:t>
      </w:r>
      <w:r>
        <w:rPr>
          <w:rFonts w:ascii="Times New Roman" w:hAnsi="Times New Roman" w:cs="Times New Roman"/>
          <w:b/>
          <w:sz w:val="24"/>
        </w:rPr>
        <w:t>9</w:t>
      </w:r>
      <w:r w:rsidRPr="00FA60AB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FA60AB" w:rsidRPr="00FA60AB" w:rsidRDefault="00FA60AB" w:rsidP="00FA60A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A60AB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Style w:val="a3"/>
        <w:tblW w:w="5480" w:type="pct"/>
        <w:tblInd w:w="-885" w:type="dxa"/>
        <w:tblLook w:val="04A0" w:firstRow="1" w:lastRow="0" w:firstColumn="1" w:lastColumn="0" w:noHBand="0" w:noVBand="1"/>
      </w:tblPr>
      <w:tblGrid>
        <w:gridCol w:w="518"/>
        <w:gridCol w:w="5721"/>
        <w:gridCol w:w="1519"/>
        <w:gridCol w:w="2731"/>
      </w:tblGrid>
      <w:tr w:rsidR="00E12FA4" w:rsidRPr="00FA60AB" w:rsidTr="00E12FA4">
        <w:tc>
          <w:tcPr>
            <w:tcW w:w="0" w:type="auto"/>
            <w:hideMark/>
          </w:tcPr>
          <w:p w:rsidR="00FA60AB" w:rsidRPr="00FA60AB" w:rsidRDefault="00FA60AB" w:rsidP="00FA60A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0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27" w:type="pct"/>
            <w:hideMark/>
          </w:tcPr>
          <w:p w:rsidR="00FA60AB" w:rsidRPr="00FA60AB" w:rsidRDefault="00FA60AB" w:rsidP="00FA60A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0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724" w:type="pct"/>
            <w:hideMark/>
          </w:tcPr>
          <w:p w:rsidR="00FA60AB" w:rsidRPr="00FA60AB" w:rsidRDefault="00FA60AB" w:rsidP="00FA60A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0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302" w:type="pct"/>
            <w:hideMark/>
          </w:tcPr>
          <w:p w:rsidR="00FA60AB" w:rsidRPr="00FA60AB" w:rsidRDefault="00FA60AB" w:rsidP="00FA60A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0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комиссии по противодействию коррупции.</w:t>
            </w:r>
          </w:p>
        </w:tc>
        <w:tc>
          <w:tcPr>
            <w:tcW w:w="724" w:type="pct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02" w:type="pct"/>
            <w:hideMark/>
          </w:tcPr>
          <w:p w:rsidR="00FA60AB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Оформить стенд со следующей информацией: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br/>
              <w:t>- копия лицензии учреждени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свидетельство о государственной 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аккредитации,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br/>
              <w:t>- положение об условиях приема обучающихся в школу;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br/>
              <w:t>- режим работы школы;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график и порядок приема граждан директором 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 по личным вопросам;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план по 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>антикоррупционной деятельности.</w:t>
            </w:r>
          </w:p>
        </w:tc>
        <w:tc>
          <w:tcPr>
            <w:tcW w:w="724" w:type="pct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2" w:type="pct"/>
            <w:hideMark/>
          </w:tcPr>
          <w:p w:rsidR="00E12FA4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FA60AB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724" w:type="pct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2" w:type="pct"/>
            <w:hideMark/>
          </w:tcPr>
          <w:p w:rsidR="00E12FA4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FA60AB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противодействию коррупции</w:t>
            </w:r>
          </w:p>
        </w:tc>
        <w:tc>
          <w:tcPr>
            <w:tcW w:w="724" w:type="pct"/>
            <w:hideMark/>
          </w:tcPr>
          <w:p w:rsidR="00FA60AB" w:rsidRPr="00E12FA4" w:rsidRDefault="00E12FA4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FA60AB" w:rsidRPr="00E12FA4" w:rsidRDefault="00E12FA4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2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Рабочей группы по противодействию коррупции 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выступления работников правоохранительных органов перед сотрудниками 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по вопросам пресечения коррупционных правонарушений</w:t>
            </w:r>
          </w:p>
        </w:tc>
        <w:tc>
          <w:tcPr>
            <w:tcW w:w="724" w:type="pct"/>
            <w:hideMark/>
          </w:tcPr>
          <w:p w:rsidR="00FA60AB" w:rsidRPr="00E12FA4" w:rsidRDefault="00E12FA4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302" w:type="pct"/>
            <w:hideMark/>
          </w:tcPr>
          <w:p w:rsidR="00E12FA4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FA60AB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 в сфере деятельности 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24" w:type="pct"/>
            <w:hideMark/>
          </w:tcPr>
          <w:p w:rsidR="00FA60AB" w:rsidRPr="00E12FA4" w:rsidRDefault="00E12FA4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заявлений и обращений</w:t>
            </w:r>
          </w:p>
        </w:tc>
        <w:tc>
          <w:tcPr>
            <w:tcW w:w="1302" w:type="pct"/>
            <w:hideMark/>
          </w:tcPr>
          <w:p w:rsidR="00FA60AB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которые могут оказать влияние на работника при исполнении им 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>своих должностных обязанностей</w:t>
            </w:r>
          </w:p>
        </w:tc>
        <w:tc>
          <w:tcPr>
            <w:tcW w:w="724" w:type="pct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  <w:tc>
          <w:tcPr>
            <w:tcW w:w="1302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всех локальных актов, издаваемых администрацией 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действующему законодательству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br/>
              <w:t> (оформляется в виде заключения)</w:t>
            </w:r>
          </w:p>
        </w:tc>
        <w:tc>
          <w:tcPr>
            <w:tcW w:w="724" w:type="pct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302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разъяснению работникам 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в сфере противодействия 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724" w:type="pct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1 раз в четверти</w:t>
            </w:r>
          </w:p>
        </w:tc>
        <w:tc>
          <w:tcPr>
            <w:tcW w:w="1302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с целью разъяснения политики 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коррупции</w:t>
            </w:r>
          </w:p>
        </w:tc>
        <w:tc>
          <w:tcPr>
            <w:tcW w:w="724" w:type="pct"/>
            <w:hideMark/>
          </w:tcPr>
          <w:p w:rsidR="00FA60AB" w:rsidRPr="00E12FA4" w:rsidRDefault="00E12FA4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302" w:type="pct"/>
            <w:hideMark/>
          </w:tcPr>
          <w:p w:rsidR="00E12FA4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FA60AB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в 9 классе на урок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>ах  истории по теме «Коррупци</w:t>
            </w:r>
            <w:proofErr w:type="gramStart"/>
            <w:r w:rsidR="00E12FA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E1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угроза для демократического государства»</w:t>
            </w:r>
          </w:p>
        </w:tc>
        <w:tc>
          <w:tcPr>
            <w:tcW w:w="724" w:type="pct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2" w:type="pct"/>
            <w:hideMark/>
          </w:tcPr>
          <w:p w:rsidR="00FA60AB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>лассные  руководители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7" w:type="pct"/>
            <w:hideMark/>
          </w:tcPr>
          <w:p w:rsid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9 класса </w:t>
            </w:r>
          </w:p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по отношени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>ю учащихся к проблеме коррупции</w:t>
            </w:r>
          </w:p>
        </w:tc>
        <w:tc>
          <w:tcPr>
            <w:tcW w:w="724" w:type="pct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2" w:type="pct"/>
            <w:hideMark/>
          </w:tcPr>
          <w:p w:rsidR="00FA60AB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со 2 -9 классы, посвященных Международному дню </w:t>
            </w:r>
            <w:proofErr w:type="spellStart"/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724" w:type="pct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2" w:type="pct"/>
            <w:hideMark/>
          </w:tcPr>
          <w:p w:rsidR="00FA60AB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7" w:type="pct"/>
            <w:hideMark/>
          </w:tcPr>
          <w:p w:rsid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Отчет директора 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 перед работниками о проводимой работе по предупреждению коррупции </w:t>
            </w:r>
          </w:p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(совещание с учителями)</w:t>
            </w:r>
          </w:p>
        </w:tc>
        <w:tc>
          <w:tcPr>
            <w:tcW w:w="724" w:type="pct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2" w:type="pct"/>
            <w:hideMark/>
          </w:tcPr>
          <w:p w:rsidR="00FA60AB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отчетов директора </w:t>
            </w:r>
            <w:proofErr w:type="gramStart"/>
            <w:r w:rsidR="00E12FA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724" w:type="pct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2" w:type="pct"/>
            <w:hideMark/>
          </w:tcPr>
          <w:p w:rsidR="00FA60AB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24" w:type="pct"/>
            <w:hideMark/>
          </w:tcPr>
          <w:p w:rsidR="00FA60AB" w:rsidRPr="00E12FA4" w:rsidRDefault="00E12FA4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>о мере выявления фактов</w:t>
            </w:r>
          </w:p>
        </w:tc>
        <w:tc>
          <w:tcPr>
            <w:tcW w:w="1302" w:type="pct"/>
            <w:hideMark/>
          </w:tcPr>
          <w:p w:rsid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иректор, </w:t>
            </w:r>
          </w:p>
          <w:p w:rsidR="00E12FA4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FA60AB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724" w:type="pct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02" w:type="pct"/>
            <w:hideMark/>
          </w:tcPr>
          <w:p w:rsidR="00E12FA4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FA60AB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24" w:type="pct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2" w:type="pct"/>
            <w:hideMark/>
          </w:tcPr>
          <w:p w:rsidR="00E12FA4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FA60AB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12FA4" w:rsidRPr="00FA60AB" w:rsidTr="00E12FA4">
        <w:tc>
          <w:tcPr>
            <w:tcW w:w="0" w:type="auto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7" w:type="pct"/>
            <w:hideMark/>
          </w:tcPr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вопросам коррупции</w:t>
            </w:r>
          </w:p>
        </w:tc>
        <w:tc>
          <w:tcPr>
            <w:tcW w:w="724" w:type="pct"/>
            <w:hideMark/>
          </w:tcPr>
          <w:p w:rsidR="00FA60AB" w:rsidRPr="00E12FA4" w:rsidRDefault="00FA60AB" w:rsidP="00E12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2" w:type="pct"/>
            <w:hideMark/>
          </w:tcPr>
          <w:p w:rsidR="00E12FA4" w:rsidRPr="00E12FA4" w:rsidRDefault="00E12FA4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FA60AB" w:rsidRPr="00E12F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FA60AB" w:rsidRPr="00E12FA4" w:rsidRDefault="00FA60AB" w:rsidP="00E12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E12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2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561FA7" w:rsidRDefault="00561FA7"/>
    <w:sectPr w:rsidR="00561FA7" w:rsidSect="00E12FA4">
      <w:type w:val="continuous"/>
      <w:pgSz w:w="11906" w:h="16838" w:code="9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AB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682C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12FA4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A60AB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6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6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1</cp:revision>
  <cp:lastPrinted>2018-09-26T14:39:00Z</cp:lastPrinted>
  <dcterms:created xsi:type="dcterms:W3CDTF">2018-09-26T14:13:00Z</dcterms:created>
  <dcterms:modified xsi:type="dcterms:W3CDTF">2018-09-26T14:39:00Z</dcterms:modified>
</cp:coreProperties>
</file>