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42F1" w14:textId="19CE93BC" w:rsidR="00354DD2" w:rsidRPr="00354DD2" w:rsidRDefault="00C31CF9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>Расписание занятий</w:t>
      </w:r>
    </w:p>
    <w:p w14:paraId="2F643CAA" w14:textId="0FBDC7FB" w:rsidR="00354DD2" w:rsidRPr="00354DD2" w:rsidRDefault="00C31CF9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творческого объединения </w:t>
      </w:r>
      <w:r w:rsidR="00354DD2" w:rsidRPr="00354D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54DD2">
        <w:rPr>
          <w:rFonts w:ascii="Times New Roman" w:hAnsi="Times New Roman" w:cs="Times New Roman"/>
          <w:b/>
          <w:bCs/>
          <w:sz w:val="28"/>
          <w:szCs w:val="28"/>
        </w:rPr>
        <w:t>Россия – мои горизонты</w:t>
      </w:r>
      <w:r w:rsidR="00354DD2"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4ECE6117" w14:textId="77777777" w:rsidR="00354DD2" w:rsidRDefault="00C31CF9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>МУДО ЦДТ «Ступеньки» ЯМР на базе</w:t>
      </w:r>
    </w:p>
    <w:p w14:paraId="7EBD8B1D" w14:textId="77777777" w:rsidR="00354DD2" w:rsidRPr="00354DD2" w:rsidRDefault="00354DD2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32361" w14:textId="76C7171B" w:rsidR="004E40FE" w:rsidRPr="00354DD2" w:rsidRDefault="00C31CF9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 «Муниципальное общеобразовательное учреждение</w:t>
      </w:r>
    </w:p>
    <w:p w14:paraId="7A72F7DD" w14:textId="77777777" w:rsidR="00354DD2" w:rsidRPr="00354DD2" w:rsidRDefault="00C31CF9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>«Средняя школа имен</w:t>
      </w:r>
      <w:r w:rsidR="00354DD2" w:rsidRPr="00354DD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4DD2">
        <w:rPr>
          <w:rFonts w:ascii="Times New Roman" w:hAnsi="Times New Roman" w:cs="Times New Roman"/>
          <w:b/>
          <w:bCs/>
          <w:sz w:val="28"/>
          <w:szCs w:val="28"/>
        </w:rPr>
        <w:t>Ф.И.Толбухина</w:t>
      </w:r>
      <w:proofErr w:type="spellEnd"/>
      <w:r w:rsidR="00354DD2" w:rsidRPr="00354D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0EDBAB0" w14:textId="5E6F99FA" w:rsidR="00C31CF9" w:rsidRDefault="00354DD2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1CF9" w:rsidRPr="00354DD2">
        <w:rPr>
          <w:rFonts w:ascii="Times New Roman" w:hAnsi="Times New Roman" w:cs="Times New Roman"/>
          <w:b/>
          <w:bCs/>
          <w:sz w:val="28"/>
          <w:szCs w:val="28"/>
        </w:rPr>
        <w:t xml:space="preserve"> Ярославского муниципального </w:t>
      </w:r>
      <w:r w:rsidRPr="00354DD2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14:paraId="20862713" w14:textId="77777777" w:rsidR="00354DD2" w:rsidRDefault="00354DD2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0" w:type="auto"/>
        <w:tblInd w:w="-1071" w:type="dxa"/>
        <w:tblLook w:val="04A0" w:firstRow="1" w:lastRow="0" w:firstColumn="1" w:lastColumn="0" w:noHBand="0" w:noVBand="1"/>
      </w:tblPr>
      <w:tblGrid>
        <w:gridCol w:w="3272"/>
        <w:gridCol w:w="2093"/>
        <w:gridCol w:w="2686"/>
        <w:gridCol w:w="2365"/>
      </w:tblGrid>
      <w:tr w:rsidR="00354DD2" w14:paraId="557ED0B5" w14:textId="77777777" w:rsidTr="00354DD2">
        <w:tc>
          <w:tcPr>
            <w:tcW w:w="3342" w:type="dxa"/>
          </w:tcPr>
          <w:p w14:paraId="3E1CA1DB" w14:textId="6ECD2ABD" w:rsid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творческого объединения </w:t>
            </w:r>
          </w:p>
        </w:tc>
        <w:tc>
          <w:tcPr>
            <w:tcW w:w="2148" w:type="dxa"/>
          </w:tcPr>
          <w:p w14:paraId="31BDE3F4" w14:textId="5D9CBCD7" w:rsid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721" w:type="dxa"/>
          </w:tcPr>
          <w:p w14:paraId="6B7A289F" w14:textId="0E6E1F92" w:rsid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недели </w:t>
            </w:r>
          </w:p>
        </w:tc>
        <w:tc>
          <w:tcPr>
            <w:tcW w:w="2431" w:type="dxa"/>
          </w:tcPr>
          <w:p w14:paraId="48754257" w14:textId="44AD68E6" w:rsid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54DD2" w:rsidRPr="00354DD2" w14:paraId="2873D1E9" w14:textId="77777777" w:rsidTr="00354DD2">
        <w:tc>
          <w:tcPr>
            <w:tcW w:w="3342" w:type="dxa"/>
            <w:vMerge w:val="restart"/>
          </w:tcPr>
          <w:p w14:paraId="7D198611" w14:textId="674A5C45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Россия – мои горизонты»</w:t>
            </w:r>
          </w:p>
        </w:tc>
        <w:tc>
          <w:tcPr>
            <w:tcW w:w="2148" w:type="dxa"/>
          </w:tcPr>
          <w:p w14:paraId="6D23E15D" w14:textId="61056A02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21" w:type="dxa"/>
          </w:tcPr>
          <w:p w14:paraId="573943F8" w14:textId="5CDEDF28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431" w:type="dxa"/>
          </w:tcPr>
          <w:p w14:paraId="4AF15C6E" w14:textId="7B329CBB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</w:tr>
      <w:tr w:rsidR="00354DD2" w:rsidRPr="00354DD2" w14:paraId="2303E266" w14:textId="77777777" w:rsidTr="00354DD2">
        <w:tc>
          <w:tcPr>
            <w:tcW w:w="3342" w:type="dxa"/>
            <w:vMerge/>
          </w:tcPr>
          <w:p w14:paraId="7E48AB56" w14:textId="7777777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D304DD" w14:textId="462191F9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721" w:type="dxa"/>
          </w:tcPr>
          <w:p w14:paraId="44E1FE53" w14:textId="148992D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431" w:type="dxa"/>
          </w:tcPr>
          <w:p w14:paraId="2CE68833" w14:textId="5B72BF8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</w:tr>
      <w:tr w:rsidR="00354DD2" w:rsidRPr="00354DD2" w14:paraId="33A69CE2" w14:textId="77777777" w:rsidTr="00354DD2">
        <w:tc>
          <w:tcPr>
            <w:tcW w:w="3342" w:type="dxa"/>
            <w:vMerge/>
          </w:tcPr>
          <w:p w14:paraId="67111CAC" w14:textId="7777777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8" w:type="dxa"/>
          </w:tcPr>
          <w:p w14:paraId="1A0DC1B6" w14:textId="5BF26568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721" w:type="dxa"/>
          </w:tcPr>
          <w:p w14:paraId="1685E67A" w14:textId="466E8C6B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431" w:type="dxa"/>
          </w:tcPr>
          <w:p w14:paraId="29E790B1" w14:textId="5C2A8ECF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</w:tr>
      <w:tr w:rsidR="00354DD2" w:rsidRPr="00354DD2" w14:paraId="2B506242" w14:textId="77777777" w:rsidTr="00354DD2">
        <w:tc>
          <w:tcPr>
            <w:tcW w:w="3342" w:type="dxa"/>
            <w:vMerge/>
          </w:tcPr>
          <w:p w14:paraId="19DD67FD" w14:textId="7777777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8" w:type="dxa"/>
          </w:tcPr>
          <w:p w14:paraId="03363367" w14:textId="751DB9FA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721" w:type="dxa"/>
          </w:tcPr>
          <w:p w14:paraId="5DEB1F3D" w14:textId="36EC2641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431" w:type="dxa"/>
          </w:tcPr>
          <w:p w14:paraId="201A4832" w14:textId="67B58333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</w:tr>
      <w:tr w:rsidR="00354DD2" w:rsidRPr="00354DD2" w14:paraId="31BF3906" w14:textId="77777777" w:rsidTr="00354DD2">
        <w:tc>
          <w:tcPr>
            <w:tcW w:w="3342" w:type="dxa"/>
            <w:vMerge/>
          </w:tcPr>
          <w:p w14:paraId="45D64B61" w14:textId="77777777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29E20C" w14:textId="67886629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10 - 11</w:t>
            </w:r>
          </w:p>
        </w:tc>
        <w:tc>
          <w:tcPr>
            <w:tcW w:w="2721" w:type="dxa"/>
          </w:tcPr>
          <w:p w14:paraId="49169411" w14:textId="194FC546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431" w:type="dxa"/>
          </w:tcPr>
          <w:p w14:paraId="023B2320" w14:textId="397719DD" w:rsidR="00354DD2" w:rsidRPr="00354DD2" w:rsidRDefault="00354DD2" w:rsidP="00354DD2">
            <w:pPr>
              <w:pStyle w:val="ac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4DD2">
              <w:rPr>
                <w:rFonts w:ascii="Times New Roman" w:hAnsi="Times New Roman" w:cs="Times New Roman"/>
                <w:sz w:val="32"/>
                <w:szCs w:val="32"/>
              </w:rPr>
              <w:t>14.00 – 14.40</w:t>
            </w:r>
          </w:p>
        </w:tc>
      </w:tr>
    </w:tbl>
    <w:p w14:paraId="657ECA77" w14:textId="77777777" w:rsidR="00354DD2" w:rsidRPr="00354DD2" w:rsidRDefault="00354DD2" w:rsidP="00354DD2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4DD2" w:rsidRPr="0035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F9"/>
    <w:rsid w:val="002D6C95"/>
    <w:rsid w:val="00354DD2"/>
    <w:rsid w:val="004E40FE"/>
    <w:rsid w:val="00544241"/>
    <w:rsid w:val="005F4284"/>
    <w:rsid w:val="00B069BA"/>
    <w:rsid w:val="00C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CF9B"/>
  <w15:chartTrackingRefBased/>
  <w15:docId w15:val="{3E770FBD-3635-460C-8CB6-C27194A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C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C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C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C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C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31CF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54DD2"/>
    <w:pPr>
      <w:spacing w:after="0" w:line="240" w:lineRule="auto"/>
    </w:pPr>
  </w:style>
  <w:style w:type="table" w:styleId="ad">
    <w:name w:val="Table Grid"/>
    <w:basedOn w:val="a1"/>
    <w:uiPriority w:val="39"/>
    <w:rsid w:val="0035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ОА</dc:creator>
  <cp:keywords/>
  <dc:description/>
  <cp:lastModifiedBy>Алиева ОА</cp:lastModifiedBy>
  <cp:revision>1</cp:revision>
  <dcterms:created xsi:type="dcterms:W3CDTF">2025-02-07T10:37:00Z</dcterms:created>
  <dcterms:modified xsi:type="dcterms:W3CDTF">2025-02-07T11:26:00Z</dcterms:modified>
</cp:coreProperties>
</file>