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A7" w:rsidRPr="00FD0B1E" w:rsidRDefault="00620C9A" w:rsidP="00FD0B1E">
      <w:pPr>
        <w:pStyle w:val="ac"/>
        <w:jc w:val="center"/>
        <w:rPr>
          <w:rFonts w:ascii="Times New Roman" w:hAnsi="Times New Roman" w:cs="Times New Roman"/>
          <w:sz w:val="24"/>
        </w:rPr>
      </w:pPr>
      <w:r w:rsidRPr="00FD0B1E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5A08A7" w:rsidRPr="00FD0B1E" w:rsidRDefault="00620C9A" w:rsidP="00FD0B1E">
      <w:pPr>
        <w:pStyle w:val="ac"/>
        <w:jc w:val="center"/>
        <w:rPr>
          <w:rFonts w:ascii="Times New Roman" w:hAnsi="Times New Roman" w:cs="Times New Roman"/>
          <w:sz w:val="24"/>
        </w:rPr>
      </w:pPr>
      <w:r w:rsidRPr="00FD0B1E">
        <w:rPr>
          <w:rFonts w:ascii="Times New Roman" w:hAnsi="Times New Roman" w:cs="Times New Roman"/>
          <w:sz w:val="24"/>
        </w:rPr>
        <w:t xml:space="preserve">"Средняя школа имени Ф.И. </w:t>
      </w:r>
      <w:proofErr w:type="spellStart"/>
      <w:r w:rsidRPr="00FD0B1E">
        <w:rPr>
          <w:rFonts w:ascii="Times New Roman" w:hAnsi="Times New Roman" w:cs="Times New Roman"/>
          <w:sz w:val="24"/>
        </w:rPr>
        <w:t>Толбухина</w:t>
      </w:r>
      <w:proofErr w:type="spellEnd"/>
      <w:r w:rsidRPr="00FD0B1E">
        <w:rPr>
          <w:rFonts w:ascii="Times New Roman" w:hAnsi="Times New Roman" w:cs="Times New Roman"/>
          <w:sz w:val="24"/>
        </w:rPr>
        <w:t>"</w:t>
      </w:r>
    </w:p>
    <w:p w:rsidR="00620C9A" w:rsidRPr="007D3395" w:rsidRDefault="00620C9A" w:rsidP="00FD0B1E">
      <w:pPr>
        <w:pStyle w:val="ac"/>
        <w:jc w:val="center"/>
      </w:pPr>
      <w:proofErr w:type="spellStart"/>
      <w:r w:rsidRPr="00FD0B1E">
        <w:rPr>
          <w:rFonts w:ascii="Times New Roman" w:hAnsi="Times New Roman" w:cs="Times New Roman"/>
          <w:sz w:val="24"/>
          <w:lang w:val="en-US"/>
        </w:rPr>
        <w:t>Яро</w:t>
      </w:r>
      <w:r w:rsidR="007D3395" w:rsidRPr="00FD0B1E">
        <w:rPr>
          <w:rFonts w:ascii="Times New Roman" w:hAnsi="Times New Roman" w:cs="Times New Roman"/>
          <w:sz w:val="24"/>
          <w:lang w:val="en-US"/>
        </w:rPr>
        <w:t>славского</w:t>
      </w:r>
      <w:proofErr w:type="spellEnd"/>
      <w:r w:rsidR="007D3395" w:rsidRPr="00FD0B1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395" w:rsidRPr="00FD0B1E">
        <w:rPr>
          <w:rFonts w:ascii="Times New Roman" w:hAnsi="Times New Roman" w:cs="Times New Roman"/>
          <w:sz w:val="24"/>
          <w:lang w:val="en-US"/>
        </w:rPr>
        <w:t>муниципального</w:t>
      </w:r>
      <w:proofErr w:type="spellEnd"/>
      <w:r w:rsidR="007D3395" w:rsidRPr="00FD0B1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395" w:rsidRPr="00FD0B1E">
        <w:rPr>
          <w:rFonts w:ascii="Times New Roman" w:hAnsi="Times New Roman" w:cs="Times New Roman"/>
          <w:sz w:val="24"/>
          <w:lang w:val="en-US"/>
        </w:rPr>
        <w:t>района</w:t>
      </w:r>
      <w:proofErr w:type="spellEnd"/>
    </w:p>
    <w:p w:rsidR="00620C9A" w:rsidRPr="005A08A7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5A08A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5A08A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5A08A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08A7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МОУ СШ им. </w:t>
            </w:r>
            <w:proofErr w:type="spellStart"/>
            <w:r w:rsidRPr="005A08A7">
              <w:rPr>
                <w:rFonts w:asciiTheme="majorBidi" w:hAnsiTheme="majorBidi" w:cstheme="majorBidi"/>
                <w:sz w:val="24"/>
                <w:szCs w:val="24"/>
              </w:rPr>
              <w:t>Ф.И.Толбухина</w:t>
            </w:r>
            <w:proofErr w:type="spellEnd"/>
            <w:r w:rsidRPr="005A08A7">
              <w:rPr>
                <w:rFonts w:asciiTheme="majorBidi" w:hAnsiTheme="majorBidi" w:cstheme="majorBidi"/>
                <w:sz w:val="24"/>
                <w:szCs w:val="24"/>
              </w:rPr>
              <w:t xml:space="preserve"> ЯМР</w:t>
            </w:r>
          </w:p>
          <w:p w:rsidR="00620C9A" w:rsidRPr="005A08A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08A7">
              <w:rPr>
                <w:rFonts w:asciiTheme="majorBidi" w:hAnsiTheme="majorBidi" w:cstheme="majorBidi"/>
                <w:sz w:val="24"/>
                <w:szCs w:val="24"/>
              </w:rPr>
              <w:t>Стецович</w:t>
            </w:r>
            <w:proofErr w:type="spellEnd"/>
            <w:r w:rsidRPr="005A08A7">
              <w:rPr>
                <w:rFonts w:asciiTheme="majorBidi" w:hAnsiTheme="majorBidi" w:cstheme="majorBidi"/>
                <w:sz w:val="24"/>
                <w:szCs w:val="24"/>
              </w:rPr>
              <w:t xml:space="preserve"> Ольга Григорьевна</w:t>
            </w:r>
          </w:p>
          <w:p w:rsidR="00620C9A" w:rsidRPr="005A08A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5A08A7">
              <w:rPr>
                <w:rFonts w:asciiTheme="majorBidi" w:hAnsiTheme="majorBidi" w:cstheme="majorBidi"/>
                <w:sz w:val="24"/>
                <w:szCs w:val="24"/>
              </w:rPr>
              <w:t xml:space="preserve">иказ </w:t>
            </w:r>
            <w:r w:rsidRPr="005A08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A08A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5A08A7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="005A08A7">
              <w:rPr>
                <w:rFonts w:asciiTheme="majorBidi" w:hAnsiTheme="majorBidi" w:cstheme="majorBidi"/>
                <w:sz w:val="24"/>
                <w:szCs w:val="24"/>
              </w:rPr>
              <w:t>138</w:t>
            </w:r>
          </w:p>
          <w:p w:rsidR="00620C9A" w:rsidRPr="005A08A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756AA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A08A7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A08A7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5A08A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756AA7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  <w:bookmarkStart w:id="0" w:name="_GoBack"/>
            <w:bookmarkEnd w:id="0"/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5A08A7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A08A7" w:rsidRPr="00FD0B1E" w:rsidRDefault="00620C9A" w:rsidP="00620C9A">
      <w:pPr>
        <w:jc w:val="center"/>
        <w:rPr>
          <w:rFonts w:asciiTheme="majorBidi" w:hAnsiTheme="majorBidi" w:cstheme="majorBidi"/>
          <w:sz w:val="24"/>
          <w:szCs w:val="28"/>
        </w:rPr>
      </w:pPr>
      <w:r w:rsidRPr="00FD0B1E">
        <w:rPr>
          <w:rFonts w:asciiTheme="majorBidi" w:hAnsiTheme="majorBidi" w:cstheme="majorBidi"/>
          <w:sz w:val="24"/>
          <w:szCs w:val="28"/>
        </w:rPr>
        <w:t xml:space="preserve">Ярославский муниципальный район, </w:t>
      </w:r>
    </w:p>
    <w:p w:rsidR="005A08A7" w:rsidRPr="00FD0B1E" w:rsidRDefault="00620C9A" w:rsidP="00620C9A">
      <w:pPr>
        <w:jc w:val="center"/>
        <w:rPr>
          <w:rFonts w:asciiTheme="majorBidi" w:hAnsiTheme="majorBidi" w:cstheme="majorBidi"/>
          <w:sz w:val="24"/>
          <w:szCs w:val="28"/>
        </w:rPr>
      </w:pPr>
      <w:r w:rsidRPr="00FD0B1E">
        <w:rPr>
          <w:rFonts w:asciiTheme="majorBidi" w:hAnsiTheme="majorBidi" w:cstheme="majorBidi"/>
          <w:sz w:val="24"/>
          <w:szCs w:val="28"/>
        </w:rPr>
        <w:t xml:space="preserve">Ярославская область </w:t>
      </w:r>
    </w:p>
    <w:p w:rsidR="005A08A7" w:rsidRPr="00FD0B1E" w:rsidRDefault="00620C9A" w:rsidP="005A08A7">
      <w:pPr>
        <w:jc w:val="center"/>
        <w:rPr>
          <w:rFonts w:asciiTheme="majorBidi" w:hAnsiTheme="majorBidi" w:cstheme="majorBidi"/>
          <w:sz w:val="24"/>
          <w:szCs w:val="28"/>
        </w:rPr>
      </w:pPr>
      <w:r w:rsidRPr="00FD0B1E">
        <w:rPr>
          <w:rFonts w:asciiTheme="majorBidi" w:hAnsiTheme="majorBidi" w:cstheme="majorBidi"/>
          <w:sz w:val="24"/>
          <w:szCs w:val="28"/>
        </w:rPr>
        <w:t>2023</w:t>
      </w:r>
    </w:p>
    <w:p w:rsidR="00FD0B1E" w:rsidRDefault="00FD0B1E" w:rsidP="005A08A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D0B1E" w:rsidRDefault="00FD0B1E" w:rsidP="005A08A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2C7B9D" w:rsidRDefault="0030678A" w:rsidP="005A08A7">
      <w:pPr>
        <w:jc w:val="center"/>
        <w:rPr>
          <w:rFonts w:asciiTheme="majorBidi" w:hAnsiTheme="majorBidi" w:cstheme="majorBidi"/>
          <w:sz w:val="24"/>
          <w:szCs w:val="28"/>
        </w:rPr>
      </w:pPr>
      <w:r w:rsidRPr="002C7B9D">
        <w:rPr>
          <w:rFonts w:asciiTheme="majorBidi" w:hAnsiTheme="majorBidi" w:cstheme="majorBidi"/>
          <w:sz w:val="24"/>
          <w:szCs w:val="28"/>
        </w:rPr>
        <w:t>ПОЯСНИТЕЛЬНАЯ ЗАПИСКА</w:t>
      </w:r>
    </w:p>
    <w:p w:rsidR="0030678A" w:rsidRPr="002C7B9D" w:rsidRDefault="0030678A" w:rsidP="00613F43">
      <w:pPr>
        <w:spacing w:line="276" w:lineRule="auto"/>
        <w:jc w:val="center"/>
        <w:rPr>
          <w:rFonts w:asciiTheme="majorBidi" w:hAnsiTheme="majorBidi" w:cstheme="majorBidi"/>
          <w:sz w:val="24"/>
          <w:szCs w:val="28"/>
        </w:rPr>
      </w:pPr>
    </w:p>
    <w:p w:rsidR="00613F43" w:rsidRPr="002C7B9D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proofErr w:type="gramStart"/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Учебный план начального общего образования</w:t>
      </w:r>
      <w:r w:rsidR="00B645A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Муниципально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го</w:t>
      </w:r>
      <w:r w:rsidR="00B645A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общеобразовательно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го</w:t>
      </w:r>
      <w:r w:rsidR="00B645A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учреждени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я</w:t>
      </w:r>
      <w:r w:rsidR="00B645A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"Средняя школа имени Ф.И. Толбухина" Ярославского муниципального района"</w:t>
      </w:r>
      <w:r w:rsidR="00B645AA" w:rsidRPr="002C7B9D">
        <w:rPr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(далее - учебный план) для 1-4 классов, реализующих</w:t>
      </w:r>
      <w:r w:rsidR="00EA1496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основную образовательную программу начального общего образования, соответствующ</w:t>
      </w:r>
      <w:r w:rsidR="001B1213" w:rsidRPr="002C7B9D">
        <w:rPr>
          <w:rStyle w:val="markedcontent"/>
          <w:rFonts w:asciiTheme="majorBidi" w:hAnsiTheme="majorBidi" w:cstheme="majorBidi"/>
          <w:sz w:val="24"/>
          <w:szCs w:val="28"/>
        </w:rPr>
        <w:t>ую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ФГОС НОО</w:t>
      </w:r>
      <w:r w:rsidR="00613F4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2C7B9D">
        <w:rPr>
          <w:rStyle w:val="markedcontent"/>
          <w:rFonts w:asciiTheme="majorBidi" w:hAnsiTheme="majorBidi" w:cstheme="majorBidi"/>
          <w:sz w:val="24"/>
          <w:szCs w:val="28"/>
        </w:rPr>
        <w:t>ального общего образования»)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, </w:t>
      </w:r>
      <w:r w:rsidR="00FC2435" w:rsidRPr="002C7B9D">
        <w:rPr>
          <w:rStyle w:val="markedcontent"/>
          <w:rFonts w:asciiTheme="majorBidi" w:hAnsiTheme="majorBidi" w:cstheme="majorBidi"/>
          <w:sz w:val="24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2C7B9D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Учебный план является частью образовательной программы</w:t>
      </w:r>
      <w:r w:rsidR="003C798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EE0C26" w:rsidRPr="002C7B9D">
        <w:rPr>
          <w:rStyle w:val="markedcontent"/>
          <w:rFonts w:asciiTheme="majorBidi" w:hAnsiTheme="majorBidi" w:cstheme="majorBidi"/>
          <w:sz w:val="24"/>
          <w:szCs w:val="28"/>
        </w:rPr>
        <w:t>Муниципально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го </w:t>
      </w:r>
      <w:r w:rsidR="00EE0C26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общеобразовательно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го </w:t>
      </w:r>
      <w:r w:rsidR="00EE0C26" w:rsidRPr="002C7B9D">
        <w:rPr>
          <w:rStyle w:val="markedcontent"/>
          <w:rFonts w:asciiTheme="majorBidi" w:hAnsiTheme="majorBidi" w:cstheme="majorBidi"/>
          <w:sz w:val="24"/>
          <w:szCs w:val="28"/>
        </w:rPr>
        <w:t>учреждени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я </w:t>
      </w:r>
      <w:r w:rsidR="00EE0C26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"Средняя школа имени Ф.И. Толбухина" Ярославского муниципального района"</w:t>
      </w:r>
      <w:r w:rsidR="003C7983" w:rsidRPr="002C7B9D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разработанн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ы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й в соответствии с ФГОС начального</w:t>
      </w:r>
      <w:r w:rsidR="003C798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общего образования</w:t>
      </w:r>
      <w:r w:rsidR="001B1213" w:rsidRPr="002C7B9D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с учетом </w:t>
      </w:r>
      <w:r w:rsidR="00BA56F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Федеральной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образовательн</w:t>
      </w:r>
      <w:r w:rsidR="00BA56FA" w:rsidRPr="002C7B9D">
        <w:rPr>
          <w:rStyle w:val="markedcontent"/>
          <w:rFonts w:asciiTheme="majorBidi" w:hAnsiTheme="majorBidi" w:cstheme="majorBidi"/>
          <w:sz w:val="24"/>
          <w:szCs w:val="28"/>
        </w:rPr>
        <w:t>ой</w:t>
      </w:r>
      <w:r w:rsidR="003C798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программ</w:t>
      </w:r>
      <w:r w:rsidR="00BA56FA" w:rsidRPr="002C7B9D">
        <w:rPr>
          <w:rStyle w:val="markedcontent"/>
          <w:rFonts w:asciiTheme="majorBidi" w:hAnsiTheme="majorBidi" w:cstheme="majorBidi"/>
          <w:sz w:val="24"/>
          <w:szCs w:val="28"/>
        </w:rPr>
        <w:t>ой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начального общего образования</w:t>
      </w:r>
      <w:r w:rsidR="001B1213" w:rsidRPr="002C7B9D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и обеспечивает выполнение</w:t>
      </w:r>
      <w:r w:rsidR="003C798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санитарно-эпидемиологических требований СП 2.4.3648-20 и</w:t>
      </w:r>
      <w:r w:rsidR="003C798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гигиенических нормативов и требований СанПиН 1.2.3685-21.</w:t>
      </w:r>
    </w:p>
    <w:p w:rsidR="00C91579" w:rsidRPr="002C7B9D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Учебный год в </w:t>
      </w:r>
      <w:r w:rsidR="00EE0C26" w:rsidRPr="002C7B9D">
        <w:rPr>
          <w:rStyle w:val="markedcontent"/>
          <w:rFonts w:asciiTheme="majorBidi" w:hAnsiTheme="majorBidi" w:cstheme="majorBidi"/>
          <w:sz w:val="24"/>
          <w:szCs w:val="28"/>
        </w:rPr>
        <w:t>Муниципально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м</w:t>
      </w:r>
      <w:r w:rsidR="00EE0C26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общеобразовательно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м</w:t>
      </w:r>
      <w:r w:rsidR="00EE0C26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учреждени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и</w:t>
      </w:r>
      <w:r w:rsidR="00EE0C26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"Средняя школа имени Ф.И. Толбухина" Ярославского муниципального района"</w:t>
      </w:r>
      <w:r w:rsidRPr="002C7B9D">
        <w:rPr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начинается</w:t>
      </w:r>
      <w:r w:rsidR="00806306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EE0C26" w:rsidRPr="002C7B9D">
        <w:rPr>
          <w:rFonts w:asciiTheme="majorBidi" w:hAnsiTheme="majorBidi" w:cstheme="majorBidi"/>
          <w:sz w:val="24"/>
          <w:szCs w:val="28"/>
        </w:rPr>
        <w:t>01.09.2023</w:t>
      </w:r>
      <w:r w:rsidRPr="002C7B9D">
        <w:rPr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и заканчивается </w:t>
      </w:r>
      <w:r w:rsidR="00806306" w:rsidRPr="002C7B9D">
        <w:rPr>
          <w:rFonts w:asciiTheme="majorBidi" w:hAnsiTheme="majorBidi" w:cstheme="majorBidi"/>
          <w:sz w:val="24"/>
          <w:szCs w:val="28"/>
        </w:rPr>
        <w:t>2</w:t>
      </w:r>
      <w:r w:rsidR="005A08A7" w:rsidRPr="002C7B9D">
        <w:rPr>
          <w:rFonts w:asciiTheme="majorBidi" w:hAnsiTheme="majorBidi" w:cstheme="majorBidi"/>
          <w:sz w:val="24"/>
          <w:szCs w:val="28"/>
        </w:rPr>
        <w:t>5</w:t>
      </w:r>
      <w:r w:rsidR="00806306" w:rsidRPr="002C7B9D">
        <w:rPr>
          <w:rFonts w:asciiTheme="majorBidi" w:hAnsiTheme="majorBidi" w:cstheme="majorBidi"/>
          <w:sz w:val="24"/>
          <w:szCs w:val="28"/>
        </w:rPr>
        <w:t>.05.2024</w:t>
      </w:r>
      <w:r w:rsidRPr="002C7B9D">
        <w:rPr>
          <w:rFonts w:asciiTheme="majorBidi" w:hAnsiTheme="majorBidi" w:cstheme="majorBidi"/>
          <w:sz w:val="24"/>
          <w:szCs w:val="28"/>
        </w:rPr>
        <w:t xml:space="preserve">. </w:t>
      </w:r>
    </w:p>
    <w:p w:rsidR="00C91579" w:rsidRPr="002C7B9D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2C7B9D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в 1 классе - 21 час, во 2 – 4 классах – 23 часа</w:t>
      </w:r>
      <w:r w:rsidR="00620C9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C91579" w:rsidRPr="002C7B9D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2C7B9D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для обучающихся 1-х классов - не превышает 4 уроков и один раз в неделю -5 уроков.</w:t>
      </w:r>
    </w:p>
    <w:p w:rsidR="00C91579" w:rsidRPr="002C7B9D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для обучающихся 2-4 классов - не более 5 уроков.</w:t>
      </w:r>
    </w:p>
    <w:p w:rsidR="000C3476" w:rsidRPr="002C7B9D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ены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2C7B9D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2C7B9D">
        <w:rPr>
          <w:rFonts w:asciiTheme="majorBidi" w:hAnsiTheme="majorBidi" w:cstheme="majorBidi"/>
          <w:sz w:val="24"/>
          <w:szCs w:val="28"/>
        </w:rPr>
        <w:t>40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минут, за исключением 1 класса.</w:t>
      </w:r>
    </w:p>
    <w:p w:rsidR="000C3476" w:rsidRPr="002C7B9D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2C7B9D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2C7B9D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lastRenderedPageBreak/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2C7B9D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2C7B9D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С целью профилактики переутомления в календарном учебном графике предусм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отрено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чередов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ание периодов учебного времени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2C7B9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Учебные занятия для учащихся 2-4 классов проводятся по</w:t>
      </w:r>
      <w:r w:rsidR="00F35982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5-и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дневной учебной неделе.</w:t>
      </w:r>
    </w:p>
    <w:p w:rsidR="00F23C59" w:rsidRPr="002C7B9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2C7B9D" w:rsidRDefault="005A08A7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В  учебном  плане</w:t>
      </w:r>
      <w:r w:rsidR="00F23C59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,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за счёт часов, </w:t>
      </w:r>
      <w:r w:rsidR="00F23C59" w:rsidRPr="002C7B9D">
        <w:rPr>
          <w:rStyle w:val="markedcontent"/>
          <w:rFonts w:asciiTheme="majorBidi" w:hAnsiTheme="majorBidi" w:cstheme="majorBidi"/>
          <w:sz w:val="24"/>
          <w:szCs w:val="28"/>
        </w:rPr>
        <w:t>формируем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ых </w:t>
      </w:r>
      <w:r w:rsidR="00F23C59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участниками образовательных отношений,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в 1-3 классах добавлен 1 час на предмет математика, для формирования математической грамотности обучающихся.</w:t>
      </w:r>
    </w:p>
    <w:p w:rsidR="006D6035" w:rsidRPr="002C7B9D" w:rsidRDefault="00BF0C5B" w:rsidP="00F23C59">
      <w:pPr>
        <w:ind w:firstLine="567"/>
        <w:jc w:val="both"/>
        <w:rPr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В </w:t>
      </w:r>
      <w:r w:rsidR="003963BA" w:rsidRPr="002C7B9D">
        <w:rPr>
          <w:rStyle w:val="markedcontent"/>
          <w:rFonts w:asciiTheme="majorBidi" w:hAnsiTheme="majorBidi" w:cstheme="majorBidi"/>
          <w:sz w:val="24"/>
          <w:szCs w:val="28"/>
        </w:rPr>
        <w:t>Муниципально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м</w:t>
      </w:r>
      <w:r w:rsidR="003963B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общеобразовательно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м</w:t>
      </w:r>
      <w:r w:rsidR="003963B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учреждени</w:t>
      </w:r>
      <w:r w:rsidR="005A08A7" w:rsidRPr="002C7B9D">
        <w:rPr>
          <w:rStyle w:val="markedcontent"/>
          <w:rFonts w:asciiTheme="majorBidi" w:hAnsiTheme="majorBidi" w:cstheme="majorBidi"/>
          <w:sz w:val="24"/>
          <w:szCs w:val="28"/>
        </w:rPr>
        <w:t>и</w:t>
      </w:r>
      <w:r w:rsidR="003963BA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"Средняя школа имени Ф.И. Толбухина" Ярославского муниципального района"</w:t>
      </w:r>
      <w:r w:rsidR="003963BA" w:rsidRPr="002C7B9D">
        <w:rPr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языком об</w:t>
      </w:r>
      <w:r w:rsidR="00620C9A" w:rsidRPr="002C7B9D">
        <w:rPr>
          <w:rStyle w:val="markedcontent"/>
          <w:rFonts w:asciiTheme="majorBidi" w:hAnsiTheme="majorBidi" w:cstheme="majorBidi"/>
          <w:sz w:val="24"/>
          <w:szCs w:val="28"/>
        </w:rPr>
        <w:t>учения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является </w:t>
      </w:r>
      <w:r w:rsidR="00446614" w:rsidRPr="002C7B9D">
        <w:rPr>
          <w:rFonts w:asciiTheme="majorBidi" w:hAnsiTheme="majorBidi" w:cstheme="majorBidi"/>
          <w:sz w:val="24"/>
          <w:szCs w:val="28"/>
        </w:rPr>
        <w:t xml:space="preserve">русский </w:t>
      </w:r>
      <w:r w:rsidRPr="002C7B9D">
        <w:rPr>
          <w:rFonts w:asciiTheme="majorBidi" w:hAnsiTheme="majorBidi" w:cstheme="majorBidi"/>
          <w:sz w:val="24"/>
          <w:szCs w:val="28"/>
        </w:rPr>
        <w:t>язык</w:t>
      </w:r>
      <w:r w:rsidR="006D6035" w:rsidRPr="002C7B9D">
        <w:rPr>
          <w:rFonts w:asciiTheme="majorBidi" w:hAnsiTheme="majorBidi" w:cstheme="majorBidi"/>
          <w:sz w:val="24"/>
          <w:szCs w:val="28"/>
        </w:rPr>
        <w:t>.</w:t>
      </w:r>
    </w:p>
    <w:p w:rsidR="00FD7B0E" w:rsidRPr="002C7B9D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</w:p>
    <w:p w:rsidR="00996DF6" w:rsidRPr="002C7B9D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2C7B9D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F23C59" w:rsidRPr="002C7B9D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При изучении </w:t>
      </w:r>
      <w:r w:rsidR="000F4598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предметов </w:t>
      </w:r>
      <w:r w:rsidR="004168CD" w:rsidRPr="002C7B9D">
        <w:rPr>
          <w:rStyle w:val="markedcontent"/>
          <w:rFonts w:asciiTheme="majorBidi" w:hAnsiTheme="majorBidi" w:cstheme="majorBidi"/>
          <w:sz w:val="24"/>
          <w:szCs w:val="28"/>
        </w:rPr>
        <w:t>Основы религиозных культур и светской этики</w:t>
      </w:r>
      <w:r w:rsidRPr="002C7B9D">
        <w:rPr>
          <w:rStyle w:val="markedcontent"/>
          <w:rFonts w:asciiTheme="majorBidi" w:hAnsiTheme="majorBidi" w:cstheme="majorBidi"/>
          <w:sz w:val="20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осуществляется д</w:t>
      </w:r>
      <w:r w:rsidR="00F23C59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еление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учащихся </w:t>
      </w:r>
      <w:r w:rsidR="00F23C59" w:rsidRPr="002C7B9D">
        <w:rPr>
          <w:rStyle w:val="markedcontent"/>
          <w:rFonts w:asciiTheme="majorBidi" w:hAnsiTheme="majorBidi" w:cstheme="majorBidi"/>
          <w:sz w:val="24"/>
          <w:szCs w:val="28"/>
        </w:rPr>
        <w:t>на подгруппы</w:t>
      </w:r>
      <w:r w:rsidR="00112D88" w:rsidRPr="002C7B9D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4141D3" w:rsidRPr="002C7B9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Промежуточная аттестация</w:t>
      </w:r>
      <w:r w:rsidR="004141D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–</w:t>
      </w:r>
      <w:r w:rsidR="004141D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2C7B9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Промежуточная/годовая аттестация </w:t>
      </w:r>
      <w:proofErr w:type="gramStart"/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обучающихся</w:t>
      </w:r>
      <w:proofErr w:type="gramEnd"/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за четверть осуществляется в соответствии с календарным учебным</w:t>
      </w:r>
      <w:r w:rsidR="004141D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7D3395" w:rsidRPr="002C7B9D">
        <w:rPr>
          <w:rStyle w:val="markedcontent"/>
          <w:rFonts w:asciiTheme="majorBidi" w:hAnsiTheme="majorBidi" w:cstheme="majorBidi"/>
          <w:sz w:val="24"/>
          <w:szCs w:val="28"/>
        </w:rPr>
        <w:t>графиком  с 8 апреля по 17 мая 2024 года.</w:t>
      </w:r>
    </w:p>
    <w:p w:rsidR="004141D3" w:rsidRPr="002C7B9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Все предметы обязательной части учебного плана оцениваются по четвертям. </w:t>
      </w:r>
      <w:r w:rsidR="007D3395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</w:p>
    <w:p w:rsidR="00641000" w:rsidRPr="002C7B9D" w:rsidRDefault="007D339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4141D3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6D6035" w:rsidRPr="002C7B9D">
        <w:rPr>
          <w:rStyle w:val="markedcontent"/>
          <w:rFonts w:asciiTheme="majorBidi" w:hAnsiTheme="majorBidi" w:cstheme="majorBidi"/>
          <w:sz w:val="24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6D6035" w:rsidRPr="002C7B9D">
        <w:rPr>
          <w:rStyle w:val="markedcontent"/>
          <w:rFonts w:asciiTheme="majorBidi" w:hAnsiTheme="majorBidi" w:cstheme="majorBidi"/>
          <w:sz w:val="24"/>
          <w:szCs w:val="28"/>
        </w:rPr>
        <w:br/>
        <w:t xml:space="preserve">текущего контроля успеваемости и промежуточной </w:t>
      </w:r>
      <w:proofErr w:type="gramStart"/>
      <w:r w:rsidR="006D6035" w:rsidRPr="002C7B9D">
        <w:rPr>
          <w:rStyle w:val="markedcontent"/>
          <w:rFonts w:asciiTheme="majorBidi" w:hAnsiTheme="majorBidi" w:cstheme="majorBidi"/>
          <w:sz w:val="24"/>
          <w:szCs w:val="28"/>
        </w:rPr>
        <w:t>аттестации</w:t>
      </w:r>
      <w:proofErr w:type="gramEnd"/>
      <w:r w:rsidR="006D6035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обучающихся </w:t>
      </w:r>
      <w:r w:rsidR="00A227C0" w:rsidRPr="002C7B9D">
        <w:rPr>
          <w:rStyle w:val="markedcontent"/>
          <w:rFonts w:asciiTheme="majorBidi" w:hAnsiTheme="majorBidi" w:cstheme="majorBidi"/>
          <w:sz w:val="24"/>
          <w:szCs w:val="28"/>
        </w:rPr>
        <w:t>Муниципально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го </w:t>
      </w:r>
      <w:r w:rsidR="00A227C0" w:rsidRPr="002C7B9D">
        <w:rPr>
          <w:rStyle w:val="markedcontent"/>
          <w:rFonts w:asciiTheme="majorBidi" w:hAnsiTheme="majorBidi" w:cstheme="majorBidi"/>
          <w:sz w:val="24"/>
          <w:szCs w:val="28"/>
        </w:rPr>
        <w:t>общеобразовательно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го </w:t>
      </w:r>
      <w:r w:rsidR="00A227C0" w:rsidRPr="002C7B9D">
        <w:rPr>
          <w:rStyle w:val="markedcontent"/>
          <w:rFonts w:asciiTheme="majorBidi" w:hAnsiTheme="majorBidi" w:cstheme="majorBidi"/>
          <w:sz w:val="24"/>
          <w:szCs w:val="28"/>
        </w:rPr>
        <w:t>учреждени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я</w:t>
      </w:r>
      <w:r w:rsidR="00A227C0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"Средняя школа имени Ф.И. Толбухина" Ярославского муниципального района"</w:t>
      </w:r>
      <w:r w:rsidR="006D6035" w:rsidRPr="002C7B9D">
        <w:rPr>
          <w:rStyle w:val="markedcontent"/>
          <w:rFonts w:asciiTheme="majorBidi" w:hAnsiTheme="majorBidi" w:cstheme="majorBidi"/>
          <w:sz w:val="24"/>
          <w:szCs w:val="28"/>
        </w:rPr>
        <w:t>.</w:t>
      </w:r>
      <w:r w:rsidR="00641000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</w:p>
    <w:p w:rsidR="00641000" w:rsidRPr="002C7B9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на </w:t>
      </w:r>
      <w:proofErr w:type="spellStart"/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критериальной</w:t>
      </w:r>
      <w:proofErr w:type="spellEnd"/>
      <w:r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2C7B9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2C7B9D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C7B9D">
        <w:rPr>
          <w:rStyle w:val="markedcontent"/>
          <w:rFonts w:asciiTheme="majorBidi" w:hAnsiTheme="majorBidi" w:cstheme="majorBidi"/>
          <w:sz w:val="24"/>
          <w:szCs w:val="28"/>
        </w:rPr>
        <w:t>Нормативный срок освоения ООП НОО составляет 4 года</w:t>
      </w:r>
      <w:r w:rsidR="00F60A00" w:rsidRPr="002C7B9D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FD0B1E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  <w:lastRenderedPageBreak/>
        <w:t xml:space="preserve"> </w:t>
      </w:r>
    </w:p>
    <w:p w:rsidR="00FD0B1E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FD0B1E" w:rsidRDefault="00FD0B1E" w:rsidP="00FD0B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FD0B1E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FD0B1E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FD0B1E" w:rsidRPr="00C16BDA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FD0B1E" w:rsidRPr="00C16BDA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  <w:r w:rsidRPr="00C16BDA"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  <w:t>УЧЕБНЫЕ  ПЛАНЫ НАЧАЛЬНОГО ОБЩЕГО ОБРАЗОВАНИЯ</w:t>
      </w:r>
    </w:p>
    <w:p w:rsidR="00FD0B1E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D0B1E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D0B1E" w:rsidRPr="00C16BDA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C16BDA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2023-2024 учебный   год </w:t>
      </w:r>
    </w:p>
    <w:p w:rsidR="00FD0B1E" w:rsidRPr="00C16BDA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FD0B1E" w:rsidRPr="00C16BDA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  <w:r w:rsidRPr="00C16BDA"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  <w:t xml:space="preserve">ОБЩЕОБРАЗОВАТЕЛЬНЫЕ  КЛАССЫ </w:t>
      </w:r>
    </w:p>
    <w:tbl>
      <w:tblPr>
        <w:tblpPr w:leftFromText="180" w:rightFromText="180" w:vertAnchor="text" w:horzAnchor="margin" w:tblpXSpec="center" w:tblpY="173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3122"/>
        <w:gridCol w:w="853"/>
        <w:gridCol w:w="423"/>
        <w:gridCol w:w="712"/>
        <w:gridCol w:w="567"/>
        <w:gridCol w:w="706"/>
        <w:gridCol w:w="428"/>
        <w:gridCol w:w="706"/>
        <w:gridCol w:w="567"/>
      </w:tblGrid>
      <w:tr w:rsidR="00FD0B1E" w:rsidRPr="00C16BDA" w:rsidTr="00FD0B1E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классы </w:t>
            </w:r>
          </w:p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</w:t>
            </w:r>
          </w:p>
        </w:tc>
      </w:tr>
      <w:tr w:rsidR="00FD0B1E" w:rsidRPr="00C16BDA" w:rsidTr="00FD0B1E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ind w:right="-106" w:hanging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часы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ind w:right="-106" w:hanging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ind w:right="-106" w:hanging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часы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ind w:right="-106" w:hanging="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ПА</w:t>
            </w:r>
          </w:p>
        </w:tc>
      </w:tr>
      <w:tr w:rsidR="00FD0B1E" w:rsidRPr="00C16BDA" w:rsidTr="00FD0B1E"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D0B1E" w:rsidRPr="00C16BDA" w:rsidTr="00FD0B1E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Русский язык и</w:t>
            </w:r>
          </w:p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</w:p>
        </w:tc>
      </w:tr>
      <w:tr w:rsidR="00FD0B1E" w:rsidRPr="00C16BDA" w:rsidTr="00FD0B1E">
        <w:trPr>
          <w:trHeight w:val="5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</w:tr>
      <w:tr w:rsidR="00FD0B1E" w:rsidRPr="00C16BDA" w:rsidTr="00FD0B1E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Иностранный  язык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Иностранный язык</w:t>
            </w:r>
          </w:p>
          <w:p w:rsidR="00FD0B1E" w:rsidRPr="00C16BDA" w:rsidRDefault="00FD0B1E" w:rsidP="00FD0B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(английский)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</w:tr>
      <w:tr w:rsidR="00FD0B1E" w:rsidRPr="00C16BDA" w:rsidTr="00FD0B1E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к/</w:t>
            </w:r>
            <w:proofErr w:type="gramStart"/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к/</w:t>
            </w:r>
            <w:proofErr w:type="gramStart"/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к/</w:t>
            </w:r>
            <w:proofErr w:type="gramStart"/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к/</w:t>
            </w:r>
            <w:proofErr w:type="gramStart"/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</w:p>
        </w:tc>
      </w:tr>
      <w:tr w:rsidR="00FD0B1E" w:rsidRPr="00C16BDA" w:rsidTr="00FD0B1E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Обществознание и </w:t>
            </w:r>
          </w:p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естествознание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</w:tr>
      <w:tr w:rsidR="00FD0B1E" w:rsidRPr="00C16BDA" w:rsidTr="00FD0B1E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</w:tr>
      <w:tr w:rsidR="00FD0B1E" w:rsidRPr="00C16BDA" w:rsidTr="00FD0B1E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*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</w:tr>
      <w:tr w:rsidR="00FD0B1E" w:rsidRPr="00C16BDA" w:rsidTr="00FD0B1E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</w:tr>
      <w:tr w:rsidR="00FD0B1E" w:rsidRPr="00C16BDA" w:rsidTr="00FD0B1E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</w:tr>
      <w:tr w:rsidR="00FD0B1E" w:rsidRPr="00C16BDA" w:rsidTr="00FD0B1E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</w:tr>
      <w:tr w:rsidR="00FD0B1E" w:rsidRPr="00C16BDA" w:rsidTr="00FD0B1E"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Часть, </w:t>
            </w:r>
          </w:p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proofErr w:type="gramStart"/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формируемая</w:t>
            </w:r>
            <w:proofErr w:type="gramEnd"/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участниками образовательных отношений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D0B1E" w:rsidRPr="00C16BDA" w:rsidTr="00FD0B1E"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</w:p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учебные недели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33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D0B1E" w:rsidRPr="00C16BDA" w:rsidTr="00FD0B1E"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693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782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D0B1E" w:rsidRPr="00C16BDA" w:rsidTr="00FD0B1E"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B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E" w:rsidRPr="00C16BDA" w:rsidRDefault="00FD0B1E" w:rsidP="00FD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FD0B1E" w:rsidRPr="00C16BDA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D0B1E" w:rsidRPr="00C16BDA" w:rsidRDefault="00FD0B1E" w:rsidP="00FD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  <w:r w:rsidRPr="00C16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FD0B1E" w:rsidRPr="00C16BDA" w:rsidRDefault="00FD0B1E" w:rsidP="00FD0B1E">
      <w:pPr>
        <w:spacing w:after="0" w:line="240" w:lineRule="auto"/>
        <w:rPr>
          <w:rFonts w:ascii="Times New Roman" w:eastAsia="Calibri" w:hAnsi="Times New Roman" w:cs="Times New Roman"/>
          <w:b/>
          <w:i/>
          <w:szCs w:val="24"/>
        </w:rPr>
      </w:pPr>
    </w:p>
    <w:p w:rsidR="00FD0B1E" w:rsidRPr="00C16BDA" w:rsidRDefault="00FD0B1E" w:rsidP="00FD0B1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C16BDA">
        <w:rPr>
          <w:rFonts w:ascii="Times New Roman" w:eastAsia="Calibri" w:hAnsi="Times New Roman" w:cs="Times New Roman"/>
          <w:sz w:val="24"/>
        </w:rPr>
        <w:t xml:space="preserve">класс – </w:t>
      </w:r>
      <w:proofErr w:type="spellStart"/>
      <w:r w:rsidRPr="00C16BDA">
        <w:rPr>
          <w:rFonts w:ascii="Times New Roman" w:eastAsia="Calibri" w:hAnsi="Times New Roman" w:cs="Times New Roman"/>
          <w:sz w:val="24"/>
        </w:rPr>
        <w:t>безотметочная</w:t>
      </w:r>
      <w:proofErr w:type="spellEnd"/>
      <w:r w:rsidRPr="00C16BDA">
        <w:rPr>
          <w:rFonts w:ascii="Times New Roman" w:eastAsia="Calibri" w:hAnsi="Times New Roman" w:cs="Times New Roman"/>
          <w:sz w:val="24"/>
        </w:rPr>
        <w:t xml:space="preserve"> система оценивания.   Форма ПА - комплексная письменная работа.</w:t>
      </w:r>
    </w:p>
    <w:p w:rsidR="00FD0B1E" w:rsidRPr="00C16BDA" w:rsidRDefault="00FD0B1E" w:rsidP="00FD0B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16BDA">
        <w:rPr>
          <w:rFonts w:ascii="Times New Roman" w:eastAsia="Calibri" w:hAnsi="Times New Roman" w:cs="Times New Roman"/>
          <w:sz w:val="24"/>
        </w:rPr>
        <w:t>*- интегрированный зачёт</w:t>
      </w:r>
    </w:p>
    <w:p w:rsidR="00FD0B1E" w:rsidRPr="00C16BDA" w:rsidRDefault="00FD0B1E" w:rsidP="00FD0B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16BDA">
        <w:rPr>
          <w:rFonts w:ascii="Times New Roman" w:eastAsia="Calibri" w:hAnsi="Times New Roman" w:cs="Times New Roman"/>
          <w:sz w:val="24"/>
        </w:rPr>
        <w:t>Д – диктант</w:t>
      </w:r>
    </w:p>
    <w:p w:rsidR="00FD0B1E" w:rsidRPr="00C16BDA" w:rsidRDefault="00FD0B1E" w:rsidP="00FD0B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C16BDA">
        <w:rPr>
          <w:rFonts w:ascii="Times New Roman" w:eastAsia="Calibri" w:hAnsi="Times New Roman" w:cs="Times New Roman"/>
          <w:sz w:val="24"/>
        </w:rPr>
        <w:t>П</w:t>
      </w:r>
      <w:proofErr w:type="gramEnd"/>
      <w:r w:rsidRPr="00C16BDA">
        <w:rPr>
          <w:rFonts w:ascii="Times New Roman" w:eastAsia="Calibri" w:hAnsi="Times New Roman" w:cs="Times New Roman"/>
          <w:sz w:val="24"/>
        </w:rPr>
        <w:t xml:space="preserve"> – проект</w:t>
      </w:r>
    </w:p>
    <w:p w:rsidR="00FD0B1E" w:rsidRPr="00C16BDA" w:rsidRDefault="00FD0B1E" w:rsidP="00FD0B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16BDA">
        <w:rPr>
          <w:rFonts w:ascii="Times New Roman" w:eastAsia="Calibri" w:hAnsi="Times New Roman" w:cs="Times New Roman"/>
          <w:sz w:val="24"/>
        </w:rPr>
        <w:t>к/</w:t>
      </w:r>
      <w:proofErr w:type="gramStart"/>
      <w:r w:rsidRPr="00C16BDA">
        <w:rPr>
          <w:rFonts w:ascii="Times New Roman" w:eastAsia="Calibri" w:hAnsi="Times New Roman" w:cs="Times New Roman"/>
          <w:sz w:val="24"/>
        </w:rPr>
        <w:t>р</w:t>
      </w:r>
      <w:proofErr w:type="gramEnd"/>
      <w:r w:rsidRPr="00C16BDA">
        <w:rPr>
          <w:rFonts w:ascii="Times New Roman" w:eastAsia="Calibri" w:hAnsi="Times New Roman" w:cs="Times New Roman"/>
          <w:sz w:val="24"/>
        </w:rPr>
        <w:t xml:space="preserve"> – контрольная работа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sectPr w:rsidR="00F60A00" w:rsidRPr="006E1004" w:rsidSect="00FD0B1E">
      <w:pgSz w:w="11900" w:h="16820"/>
      <w:pgMar w:top="1134" w:right="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352"/>
    <w:multiLevelType w:val="hybridMultilevel"/>
    <w:tmpl w:val="494C550C"/>
    <w:lvl w:ilvl="0" w:tplc="030E8A6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C7B9D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A08A7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56AA7"/>
    <w:rsid w:val="00771952"/>
    <w:rsid w:val="00787163"/>
    <w:rsid w:val="007B5622"/>
    <w:rsid w:val="007C4D43"/>
    <w:rsid w:val="007D3395"/>
    <w:rsid w:val="007E7965"/>
    <w:rsid w:val="00806306"/>
    <w:rsid w:val="0081324A"/>
    <w:rsid w:val="008448FF"/>
    <w:rsid w:val="008632FA"/>
    <w:rsid w:val="008829BA"/>
    <w:rsid w:val="008B4198"/>
    <w:rsid w:val="008D31DC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02D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16BDA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0B1E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D0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D0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Голубева ИГ</cp:lastModifiedBy>
  <cp:revision>7</cp:revision>
  <dcterms:created xsi:type="dcterms:W3CDTF">2023-04-17T10:52:00Z</dcterms:created>
  <dcterms:modified xsi:type="dcterms:W3CDTF">2023-09-29T11:25:00Z</dcterms:modified>
</cp:coreProperties>
</file>