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B" w:rsidRDefault="00057C6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5781385"/>
      <w:r w:rsidRPr="008621D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55BE" w:rsidRDefault="009D55B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</w:p>
    <w:p w:rsidR="009D55BE" w:rsidRDefault="009D55B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ЯМР</w:t>
      </w:r>
    </w:p>
    <w:p w:rsidR="009D55BE" w:rsidRPr="008621DA" w:rsidRDefault="005B68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</w:t>
      </w:r>
      <w:r w:rsidR="009D55BE">
        <w:rPr>
          <w:rFonts w:ascii="Times New Roman" w:hAnsi="Times New Roman"/>
          <w:b/>
          <w:color w:val="000000"/>
          <w:sz w:val="28"/>
        </w:rPr>
        <w:t xml:space="preserve"> им. </w:t>
      </w:r>
      <w:proofErr w:type="spellStart"/>
      <w:r w:rsidR="009D55BE">
        <w:rPr>
          <w:rFonts w:ascii="Times New Roman" w:hAnsi="Times New Roman"/>
          <w:b/>
          <w:color w:val="000000"/>
          <w:sz w:val="28"/>
        </w:rPr>
        <w:t>Ф.И.Толбухина</w:t>
      </w:r>
      <w:proofErr w:type="spellEnd"/>
      <w:r w:rsidR="009D55BE">
        <w:rPr>
          <w:rFonts w:ascii="Times New Roman" w:hAnsi="Times New Roman"/>
          <w:b/>
          <w:color w:val="000000"/>
          <w:sz w:val="28"/>
        </w:rPr>
        <w:t xml:space="preserve"> ЯМР</w:t>
      </w:r>
    </w:p>
    <w:p w:rsidR="0019743B" w:rsidRPr="008621DA" w:rsidRDefault="0019743B">
      <w:pPr>
        <w:spacing w:after="0" w:line="408" w:lineRule="auto"/>
        <w:ind w:left="120"/>
        <w:jc w:val="center"/>
      </w:pPr>
    </w:p>
    <w:p w:rsidR="0019743B" w:rsidRPr="008621DA" w:rsidRDefault="0019743B">
      <w:pPr>
        <w:spacing w:after="0" w:line="408" w:lineRule="auto"/>
        <w:ind w:left="120"/>
        <w:jc w:val="center"/>
      </w:pPr>
    </w:p>
    <w:p w:rsidR="0019743B" w:rsidRPr="008621DA" w:rsidRDefault="009D55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9743B" w:rsidRPr="008621DA" w:rsidRDefault="0019743B">
      <w:pPr>
        <w:spacing w:after="0"/>
        <w:ind w:left="120"/>
      </w:pPr>
    </w:p>
    <w:p w:rsidR="0019743B" w:rsidRPr="008621DA" w:rsidRDefault="005B681A">
      <w:pPr>
        <w:spacing w:after="0"/>
        <w:ind w:left="120"/>
      </w:pPr>
      <w:r>
        <w:t xml:space="preserve"> </w:t>
      </w:r>
    </w:p>
    <w:p w:rsidR="009D55BE" w:rsidRDefault="009D55BE" w:rsidP="009D55BE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УТВЕРЖДЕНО</w:t>
      </w:r>
    </w:p>
    <w:p w:rsidR="009D55BE" w:rsidRPr="008944ED" w:rsidRDefault="009D55BE" w:rsidP="009D55BE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МОУ СШ им.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Ф.И.Толбухина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ЯМР</w:t>
      </w:r>
    </w:p>
    <w:p w:rsidR="009D55BE" w:rsidRDefault="009D55BE" w:rsidP="009D55BE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 </w:t>
      </w:r>
    </w:p>
    <w:p w:rsidR="009D55BE" w:rsidRPr="008944ED" w:rsidRDefault="009D55BE" w:rsidP="009D55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944ED">
        <w:rPr>
          <w:rFonts w:ascii="Times New Roman" w:eastAsia="Times New Roman" w:hAnsi="Times New Roman"/>
          <w:color w:val="000000"/>
          <w:sz w:val="24"/>
          <w:szCs w:val="24"/>
        </w:rPr>
        <w:t>Стецович</w:t>
      </w:r>
      <w:proofErr w:type="spellEnd"/>
      <w:r w:rsidRPr="008944ED">
        <w:rPr>
          <w:rFonts w:ascii="Times New Roman" w:eastAsia="Times New Roman" w:hAnsi="Times New Roman"/>
          <w:color w:val="000000"/>
          <w:sz w:val="24"/>
          <w:szCs w:val="24"/>
        </w:rPr>
        <w:t xml:space="preserve"> О.Г.</w:t>
      </w:r>
    </w:p>
    <w:p w:rsidR="009D55BE" w:rsidRDefault="009D55BE" w:rsidP="009D55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44265">
        <w:rPr>
          <w:rFonts w:ascii="Times New Roman" w:eastAsia="Times New Roman" w:hAnsi="Times New Roman"/>
          <w:color w:val="000000"/>
          <w:sz w:val="24"/>
          <w:szCs w:val="24"/>
        </w:rPr>
        <w:t>Приказ №169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 «</w:t>
      </w:r>
      <w:r w:rsidRPr="00344265">
        <w:rPr>
          <w:rFonts w:ascii="Times New Roman" w:eastAsia="Times New Roman" w:hAnsi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344265">
        <w:rPr>
          <w:rFonts w:ascii="Times New Roman" w:eastAsia="Times New Roman" w:hAnsi="Times New Roman"/>
          <w:color w:val="000000"/>
          <w:sz w:val="24"/>
          <w:szCs w:val="24"/>
        </w:rPr>
        <w:t>августа</w:t>
      </w:r>
      <w:r w:rsidRPr="00E2220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3442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6975"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:rsidR="0019743B" w:rsidRPr="008621DA" w:rsidRDefault="0019743B">
      <w:pPr>
        <w:spacing w:after="0"/>
        <w:ind w:left="120"/>
      </w:pPr>
    </w:p>
    <w:p w:rsidR="0019743B" w:rsidRPr="008621DA" w:rsidRDefault="0019743B">
      <w:pPr>
        <w:spacing w:after="0"/>
        <w:ind w:left="120"/>
      </w:pPr>
    </w:p>
    <w:p w:rsidR="0019743B" w:rsidRPr="008621DA" w:rsidRDefault="0019743B" w:rsidP="009D55BE">
      <w:pPr>
        <w:spacing w:after="0"/>
        <w:ind w:left="120"/>
        <w:jc w:val="right"/>
      </w:pPr>
    </w:p>
    <w:p w:rsidR="0019743B" w:rsidRPr="008621DA" w:rsidRDefault="0019743B">
      <w:pPr>
        <w:spacing w:after="0"/>
        <w:ind w:left="120"/>
      </w:pPr>
    </w:p>
    <w:p w:rsidR="0019743B" w:rsidRPr="008621DA" w:rsidRDefault="0019743B">
      <w:pPr>
        <w:spacing w:after="0"/>
        <w:ind w:left="120"/>
      </w:pPr>
    </w:p>
    <w:p w:rsidR="0019743B" w:rsidRPr="008621DA" w:rsidRDefault="0019743B">
      <w:pPr>
        <w:spacing w:after="0"/>
        <w:ind w:left="120"/>
      </w:pPr>
    </w:p>
    <w:p w:rsidR="0019743B" w:rsidRPr="008621DA" w:rsidRDefault="0019743B">
      <w:pPr>
        <w:spacing w:after="0"/>
        <w:ind w:left="120"/>
      </w:pPr>
    </w:p>
    <w:p w:rsidR="0019743B" w:rsidRPr="008621DA" w:rsidRDefault="00057C69">
      <w:pPr>
        <w:spacing w:after="0" w:line="408" w:lineRule="auto"/>
        <w:ind w:left="120"/>
        <w:jc w:val="center"/>
      </w:pPr>
      <w:r w:rsidRPr="008621D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9743B" w:rsidRPr="008621DA" w:rsidRDefault="00057C69">
      <w:pPr>
        <w:spacing w:after="0" w:line="408" w:lineRule="auto"/>
        <w:ind w:left="120"/>
        <w:jc w:val="center"/>
      </w:pPr>
      <w:r w:rsidRPr="008621D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21DA">
        <w:rPr>
          <w:rFonts w:ascii="Times New Roman" w:hAnsi="Times New Roman"/>
          <w:color w:val="000000"/>
          <w:sz w:val="28"/>
        </w:rPr>
        <w:t xml:space="preserve"> 2131519)</w:t>
      </w:r>
    </w:p>
    <w:p w:rsidR="0019743B" w:rsidRPr="008621DA" w:rsidRDefault="0019743B">
      <w:pPr>
        <w:spacing w:after="0"/>
        <w:ind w:left="120"/>
        <w:jc w:val="center"/>
      </w:pPr>
    </w:p>
    <w:p w:rsidR="0019743B" w:rsidRPr="008621DA" w:rsidRDefault="00057C69">
      <w:pPr>
        <w:spacing w:after="0" w:line="408" w:lineRule="auto"/>
        <w:ind w:left="120"/>
        <w:jc w:val="center"/>
      </w:pPr>
      <w:r w:rsidRPr="008621DA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19743B" w:rsidRPr="008621DA" w:rsidRDefault="00057C69">
      <w:pPr>
        <w:spacing w:after="0" w:line="408" w:lineRule="auto"/>
        <w:ind w:left="120"/>
        <w:jc w:val="center"/>
      </w:pPr>
      <w:r w:rsidRPr="008621DA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8621DA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8621DA">
        <w:rPr>
          <w:rFonts w:ascii="Times New Roman" w:hAnsi="Times New Roman"/>
          <w:color w:val="000000"/>
          <w:sz w:val="28"/>
        </w:rPr>
        <w:t xml:space="preserve">9 классов </w:t>
      </w:r>
    </w:p>
    <w:p w:rsidR="0019743B" w:rsidRPr="008621DA" w:rsidRDefault="0019743B">
      <w:pPr>
        <w:spacing w:after="0"/>
        <w:ind w:left="120"/>
        <w:jc w:val="center"/>
      </w:pPr>
    </w:p>
    <w:p w:rsidR="0019743B" w:rsidRPr="008621DA" w:rsidRDefault="0019743B">
      <w:pPr>
        <w:spacing w:after="0"/>
        <w:ind w:left="120"/>
        <w:jc w:val="center"/>
      </w:pPr>
    </w:p>
    <w:p w:rsidR="0019743B" w:rsidRPr="008621DA" w:rsidRDefault="0019743B">
      <w:pPr>
        <w:spacing w:after="0"/>
        <w:ind w:left="120"/>
        <w:jc w:val="center"/>
      </w:pPr>
    </w:p>
    <w:p w:rsidR="0019743B" w:rsidRPr="008621DA" w:rsidRDefault="0019743B">
      <w:pPr>
        <w:spacing w:after="0"/>
        <w:ind w:left="120"/>
        <w:jc w:val="center"/>
      </w:pPr>
    </w:p>
    <w:p w:rsidR="0019743B" w:rsidRPr="008621DA" w:rsidRDefault="0019743B">
      <w:pPr>
        <w:spacing w:after="0"/>
        <w:ind w:left="120"/>
        <w:jc w:val="center"/>
      </w:pPr>
    </w:p>
    <w:p w:rsidR="0019743B" w:rsidRPr="008621DA" w:rsidRDefault="0019743B">
      <w:pPr>
        <w:spacing w:after="0"/>
        <w:ind w:left="120"/>
        <w:jc w:val="center"/>
      </w:pPr>
    </w:p>
    <w:p w:rsidR="0019743B" w:rsidRPr="008621DA" w:rsidRDefault="0019743B">
      <w:pPr>
        <w:spacing w:after="0"/>
        <w:ind w:left="120"/>
        <w:jc w:val="center"/>
      </w:pPr>
    </w:p>
    <w:p w:rsidR="0019743B" w:rsidRPr="008621DA" w:rsidRDefault="0019743B">
      <w:pPr>
        <w:spacing w:after="0"/>
        <w:ind w:left="120"/>
        <w:jc w:val="center"/>
      </w:pPr>
    </w:p>
    <w:p w:rsidR="0019743B" w:rsidRPr="008621DA" w:rsidRDefault="0019743B">
      <w:pPr>
        <w:spacing w:after="0"/>
        <w:ind w:left="120"/>
        <w:jc w:val="center"/>
      </w:pPr>
    </w:p>
    <w:p w:rsidR="0019743B" w:rsidRPr="005B681A" w:rsidRDefault="005B681A">
      <w:pPr>
        <w:spacing w:after="0"/>
        <w:ind w:left="120"/>
        <w:jc w:val="center"/>
        <w:rPr>
          <w:rFonts w:ascii="Times New Roman" w:hAnsi="Times New Roman" w:cs="Times New Roman"/>
          <w:sz w:val="24"/>
        </w:rPr>
      </w:pPr>
      <w:proofErr w:type="spellStart"/>
      <w:r w:rsidRPr="005B681A">
        <w:rPr>
          <w:rFonts w:ascii="Times New Roman" w:hAnsi="Times New Roman" w:cs="Times New Roman"/>
          <w:sz w:val="24"/>
        </w:rPr>
        <w:t>Толбухино</w:t>
      </w:r>
      <w:proofErr w:type="spellEnd"/>
      <w:r w:rsidRPr="005B681A">
        <w:rPr>
          <w:rFonts w:ascii="Times New Roman" w:hAnsi="Times New Roman" w:cs="Times New Roman"/>
          <w:sz w:val="24"/>
        </w:rPr>
        <w:t>, 2023</w:t>
      </w:r>
    </w:p>
    <w:p w:rsidR="0019743B" w:rsidRPr="008621DA" w:rsidRDefault="00057C69">
      <w:pPr>
        <w:spacing w:after="0"/>
        <w:ind w:left="120"/>
        <w:jc w:val="both"/>
      </w:pPr>
      <w:bookmarkStart w:id="1" w:name="block-15781388"/>
      <w:bookmarkEnd w:id="0"/>
      <w:r w:rsidRPr="008621D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9743B" w:rsidRPr="008621DA" w:rsidRDefault="0019743B">
      <w:pPr>
        <w:spacing w:after="0"/>
        <w:ind w:left="120"/>
        <w:jc w:val="both"/>
      </w:pPr>
    </w:p>
    <w:p w:rsidR="0019743B" w:rsidRPr="008621DA" w:rsidRDefault="00057C69">
      <w:pPr>
        <w:spacing w:after="0"/>
        <w:ind w:firstLine="600"/>
        <w:jc w:val="both"/>
      </w:pPr>
      <w:proofErr w:type="gramStart"/>
      <w:r w:rsidRPr="008621DA">
        <w:rPr>
          <w:rFonts w:ascii="Times New Roman" w:hAnsi="Times New Roman"/>
          <w:color w:val="000000"/>
          <w:sz w:val="28"/>
        </w:rPr>
        <w:t>Программа по технологиям интегрирует знания по разным учебным предметам и является одной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621DA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8621DA">
        <w:rPr>
          <w:rFonts w:ascii="Times New Roman" w:hAnsi="Times New Roman"/>
          <w:color w:val="000000"/>
          <w:sz w:val="28"/>
        </w:rPr>
        <w:t xml:space="preserve"> развития в реализации будущего.</w:t>
      </w:r>
      <w:proofErr w:type="gramEnd"/>
    </w:p>
    <w:p w:rsidR="0019743B" w:rsidRPr="008621DA" w:rsidRDefault="00057C69">
      <w:pPr>
        <w:spacing w:after="0"/>
        <w:ind w:firstLine="600"/>
        <w:jc w:val="both"/>
      </w:pPr>
      <w:r w:rsidRPr="008621DA">
        <w:rPr>
          <w:rFonts w:ascii="Times New Roman" w:hAnsi="Times New Roman"/>
          <w:color w:val="000000"/>
          <w:sz w:val="28"/>
        </w:rPr>
        <w:t xml:space="preserve">Программа по технологиям </w:t>
      </w:r>
      <w:r w:rsidRPr="008621DA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8621DA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8621DA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техническими. В рамках освоения программы по технологиям происходит приобретение базовых навыков работы с современными технологическими средствами, освоение современных технологий, знакомство с мировыми профессиями, самоопределение и ориентация обучающихся в сущности трудовой деятельности.</w:t>
      </w:r>
    </w:p>
    <w:p w:rsidR="0019743B" w:rsidRPr="008621DA" w:rsidRDefault="00057C69">
      <w:pPr>
        <w:spacing w:after="0"/>
        <w:ind w:firstLine="600"/>
        <w:jc w:val="both"/>
      </w:pPr>
      <w:proofErr w:type="gramStart"/>
      <w:r w:rsidRPr="008621DA">
        <w:rPr>
          <w:rFonts w:ascii="Times New Roman" w:hAnsi="Times New Roman"/>
          <w:color w:val="000000"/>
          <w:sz w:val="28"/>
        </w:rPr>
        <w:t>Программа по технологии робота раскрывает содержание, адекватное отражающее изменение жизненных реалий и обеспечивает профессиональную ориентацию и самоопределение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621DA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8621DA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8621DA">
        <w:rPr>
          <w:rFonts w:ascii="Times New Roman" w:hAnsi="Times New Roman"/>
          <w:color w:val="000000"/>
          <w:sz w:val="28"/>
        </w:rPr>
        <w:t xml:space="preserve">, технологии структуры производства в области пространственной обработки материалов, аддитивные технологии, </w:t>
      </w:r>
      <w:proofErr w:type="spellStart"/>
      <w:r w:rsidRPr="008621DA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8621D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621DA">
        <w:rPr>
          <w:rFonts w:ascii="Times New Roman" w:hAnsi="Times New Roman"/>
          <w:color w:val="000000"/>
          <w:sz w:val="28"/>
        </w:rPr>
        <w:t>отехника</w:t>
      </w:r>
      <w:proofErr w:type="spellEnd"/>
      <w:r w:rsidRPr="008621DA">
        <w:rPr>
          <w:rFonts w:ascii="Times New Roman" w:hAnsi="Times New Roman"/>
          <w:color w:val="000000"/>
          <w:sz w:val="28"/>
        </w:rPr>
        <w:t xml:space="preserve"> и система автоматического управления; технологии электротехники, электроника и электроэнергетика, строительство, транспорт, </w:t>
      </w:r>
      <w:proofErr w:type="spellStart"/>
      <w:r w:rsidRPr="008621DA">
        <w:rPr>
          <w:rFonts w:ascii="Times New Roman" w:hAnsi="Times New Roman"/>
          <w:color w:val="000000"/>
          <w:sz w:val="28"/>
        </w:rPr>
        <w:t>агро</w:t>
      </w:r>
      <w:proofErr w:type="spellEnd"/>
      <w:r w:rsidRPr="008621DA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Стратегическими документами, определяющими направление прогрессивного развития и методы обучения, являются ФГОС ООО и Концепция преподавания предметной области «Технология».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технологий является достижение технологической грамотности, предельной компетентности, творческого мышления.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по технологиям являются: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основами, навыками и опытом деятельности в предметной области «Технология»;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трудовыми навыками и внедрением методов преобразования материи, энергии и информации в соответствии с поставленными целями, </w:t>
      </w:r>
      <w:r>
        <w:rPr>
          <w:rFonts w:ascii="Times New Roman" w:hAnsi="Times New Roman"/>
          <w:color w:val="000000"/>
          <w:sz w:val="28"/>
        </w:rPr>
        <w:lastRenderedPageBreak/>
        <w:t>исходя из экономических, социальных, экологических, эстетических последствий, а также личной и общественной безопасности;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поддержка у обучающихся культуры проектной и исследовательской деятельности, помощь к предложению и продуманность новых технологических решений;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способствует использованию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навыков в трудовой деятельности цифровых инструментов и программных сервисов, когнитивных инструментов и технологий;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оценивает свои профессиональные интересы и склонности в плане подготовки к будущей профессиональной деятельности, методы работы оценивают их профессиональные предпочтения.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 xml:space="preserve"> С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>ледовательно, технологической и других ее проявлений),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развития компетенций, обучающихся осваивать новые виды труда и принимать нестандартные решения.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Основной </w:t>
      </w:r>
      <w:r>
        <w:rPr>
          <w:rFonts w:ascii="Times New Roman" w:hAnsi="Times New Roman"/>
          <w:color w:val="000000"/>
          <w:spacing w:val="-2"/>
          <w:sz w:val="28"/>
        </w:rPr>
        <w:t>методический принцип программы по технологии: освоение сути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построение и анализ надежных моделей.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эта система логически завершённых блоков (модулей) обеспечивает материал, позволяющий достичь необходимых результатов, предусматривающих различные образовательные траектории её реализации.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включает в себя инвариантные (обязательные) и вариативные модули.</w:t>
      </w:r>
    </w:p>
    <w:p w:rsidR="0019743B" w:rsidRDefault="00057C6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для рассмотрения к другим модулям. Основные технологии раскрываются в модуле в системном виде, что позволяет осваивать их при внедрении в рамках других инвариантных и вариативных модулей.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потребления в когнитивную область. Объектом технологий формируются фундаментальные элементы социума: данные, информация, знания. Преобразование данных в информацию и информацию в знания в условиях проявления феномена «больших данных» является одной из значимых и востребованных в профессиональной сфере технологий.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обучения на уровне базового общего образования. Содержание модуля построено на основе постоянного знакомства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технологиями, технологиями, материалами, производством и профессиональной сферой.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отдельных примерах представлены технологии обработки материалов по единой схеме: историко-культурное значение материала, экспериментальное свойство изучаемого материала, знакомство с инструментами, технологии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технологий.</w:t>
      </w:r>
      <w:proofErr w:type="gramStart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 а также характеризуют профессию, непосредственно связанную с добычей и обработкой данных материалов. Материалы и технологии обучения используются в процессе выполнения учебного проекта, результатом которого будет производство продукции, используемое преподавателем. Модуль может быть представлен как проектный цикл по освоению технологий обработки материалов.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данной модуля обучающиеся знакомятся с алгоритмами и областями применения графической информации, с различными типами графических изображений и их элементов,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представлениями графических редакторов.</w:t>
      </w:r>
      <w:proofErr w:type="gramStart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учатся создавать с их помощью тексты и рисунки, знакомятся со схемой конструкторской документации и графических моделей, владеют навыками чтения, выполнения и оформления сборочных чертежей, ручными и рабочими методами подготовки чертежей, эскизов и технических чертежей деталей, выполнения расчётов по чертежам.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Приобретаемые в модуле знания и навыки необходимы для создания и освоения новых технологий, а также продуктов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 направлены на </w:t>
      </w:r>
      <w:r>
        <w:rPr>
          <w:rFonts w:ascii="Times New Roman" w:hAnsi="Times New Roman"/>
          <w:color w:val="000000"/>
          <w:sz w:val="28"/>
        </w:rPr>
        <w:lastRenderedPageBreak/>
        <w:t>решение задач, обеспечивающих кадровый потенциал российского производства.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различить темами или блоками в других модулях. Ориентиром в данном случае будут приведены предметные результаты за год обучения.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реализована идея конвергенции материальных и информационных технологий. Значимость данной модуля заключается в том, что при его освоении развиваются навыки работы с когнитивной составляющей (действиями, операциями и этапами).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проектирования, создания действующих моделей роботов интегрировать знания в области техники и технических устройств, электроники, программирования, фундаментальные знания, полученные в рамках химических веществ, а также дополнительное образование и самообразования.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«3D-моделирование,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в мере направлен на реализацию основных методических принципов модульного курса: освоение технологии идет неразрывно с освоением методологии познания, которая является моделированием. При этом технология связи с процессом познания носит двусторонний характер: анализ модели позволяет выделить ее элементы и дает возможность использовать технологический подход при построении модели, необходимой для познания объекта. Модуль играет решающую роль в развитии знаний и умений, необходимых для проектирования и модификации продуктов (предметов), разработки и создания технологий.</w:t>
      </w:r>
    </w:p>
    <w:p w:rsidR="0019743B" w:rsidRDefault="00057C69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изучении обеспечения управления переменными переменами и их практической реализации на примере простых технических систем. В результате освоения модуля учащиеся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т. д.).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Модули знакомят обучающихся с консервативными и современными технологиями в сельскохозяйственной сфере, ориентированными на природные объекты, на основе их биологических циклов.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курсе технологии реализации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 технологиями химической промышленности в инвариантных модулях;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физикой при освоении моделей машин и принципов, модуля «Робототехника», «3D-моделирование, 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средствах, с использованием программных сервисов;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 стилем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9743B" w:rsidRDefault="00057C6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сознанием при освоении темы «Технология и мир. </w:t>
      </w:r>
      <w:proofErr w:type="gramStart"/>
      <w:r>
        <w:rPr>
          <w:rFonts w:ascii="Times New Roman" w:hAnsi="Times New Roman"/>
          <w:color w:val="000000"/>
          <w:sz w:val="28"/>
        </w:rPr>
        <w:t>Современная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техносфера</w:t>
      </w:r>
      <w:proofErr w:type="spellEnd"/>
      <w:r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2A5667" w:rsidRDefault="002A5667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2A5667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Технология</w:t>
      </w:r>
      <w:r w:rsidRPr="002A5667">
        <w:rPr>
          <w:rFonts w:ascii="Times New Roman" w:hAnsi="Times New Roman"/>
          <w:color w:val="000000"/>
          <w:sz w:val="28"/>
        </w:rPr>
        <w:t>» (предметная область «</w:t>
      </w:r>
      <w:r>
        <w:rPr>
          <w:rFonts w:ascii="Times New Roman" w:hAnsi="Times New Roman"/>
          <w:color w:val="000000"/>
          <w:sz w:val="28"/>
        </w:rPr>
        <w:t>Технология</w:t>
      </w:r>
      <w:r w:rsidRPr="002A5667">
        <w:rPr>
          <w:rFonts w:ascii="Times New Roman" w:hAnsi="Times New Roman"/>
          <w:color w:val="000000"/>
          <w:sz w:val="28"/>
        </w:rPr>
        <w:t xml:space="preserve">») на уровне </w:t>
      </w:r>
      <w:r>
        <w:rPr>
          <w:rFonts w:ascii="Times New Roman" w:hAnsi="Times New Roman"/>
          <w:color w:val="000000"/>
          <w:sz w:val="28"/>
        </w:rPr>
        <w:t>основного</w:t>
      </w:r>
      <w:r w:rsidRPr="002A5667">
        <w:rPr>
          <w:rFonts w:ascii="Times New Roman" w:hAnsi="Times New Roman"/>
          <w:color w:val="000000"/>
          <w:sz w:val="28"/>
        </w:rPr>
        <w:t xml:space="preserve"> общего образования составлена на основе Требований к результатам освоения программы </w:t>
      </w:r>
      <w:r>
        <w:rPr>
          <w:rFonts w:ascii="Times New Roman" w:hAnsi="Times New Roman"/>
          <w:color w:val="000000"/>
          <w:sz w:val="28"/>
        </w:rPr>
        <w:t>основного</w:t>
      </w:r>
      <w:r w:rsidRPr="002A5667">
        <w:rPr>
          <w:rFonts w:ascii="Times New Roman" w:hAnsi="Times New Roman"/>
          <w:color w:val="000000"/>
          <w:sz w:val="28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hAnsi="Times New Roman"/>
          <w:color w:val="000000"/>
          <w:sz w:val="28"/>
        </w:rPr>
        <w:t>основного</w:t>
      </w:r>
      <w:r w:rsidRPr="002A5667">
        <w:rPr>
          <w:rFonts w:ascii="Times New Roman" w:hAnsi="Times New Roman"/>
          <w:color w:val="000000"/>
          <w:sz w:val="28"/>
        </w:rPr>
        <w:t xml:space="preserve"> об</w:t>
      </w:r>
      <w:r>
        <w:rPr>
          <w:rFonts w:ascii="Times New Roman" w:hAnsi="Times New Roman"/>
          <w:color w:val="000000"/>
          <w:sz w:val="28"/>
        </w:rPr>
        <w:t>щего образования (далее – ФГОС О</w:t>
      </w:r>
      <w:r w:rsidRPr="002A5667">
        <w:rPr>
          <w:rFonts w:ascii="Times New Roman" w:hAnsi="Times New Roman"/>
          <w:color w:val="000000"/>
          <w:sz w:val="28"/>
        </w:rPr>
        <w:t xml:space="preserve">ОО), Федеральной образовательной программы </w:t>
      </w:r>
      <w:r>
        <w:rPr>
          <w:rFonts w:ascii="Times New Roman" w:hAnsi="Times New Roman"/>
          <w:color w:val="000000"/>
          <w:sz w:val="28"/>
        </w:rPr>
        <w:t>основного</w:t>
      </w:r>
      <w:r w:rsidRPr="002A5667">
        <w:rPr>
          <w:rFonts w:ascii="Times New Roman" w:hAnsi="Times New Roman"/>
          <w:color w:val="000000"/>
          <w:sz w:val="28"/>
        </w:rPr>
        <w:t xml:space="preserve"> общего образования (далее – ФОП </w:t>
      </w:r>
      <w:r>
        <w:rPr>
          <w:rFonts w:ascii="Times New Roman" w:hAnsi="Times New Roman"/>
          <w:color w:val="000000"/>
          <w:sz w:val="28"/>
        </w:rPr>
        <w:t>О</w:t>
      </w:r>
      <w:r w:rsidRPr="002A5667">
        <w:rPr>
          <w:rFonts w:ascii="Times New Roman" w:hAnsi="Times New Roman"/>
          <w:color w:val="000000"/>
          <w:sz w:val="28"/>
        </w:rPr>
        <w:t>ОО), Федеральной рабочей программы по учебному предмету «</w:t>
      </w:r>
      <w:r>
        <w:rPr>
          <w:rFonts w:ascii="Times New Roman" w:hAnsi="Times New Roman"/>
          <w:color w:val="000000"/>
          <w:sz w:val="28"/>
        </w:rPr>
        <w:t>Технология</w:t>
      </w:r>
      <w:r w:rsidRPr="002A5667">
        <w:rPr>
          <w:rFonts w:ascii="Times New Roman" w:hAnsi="Times New Roman"/>
          <w:color w:val="000000"/>
          <w:sz w:val="28"/>
        </w:rPr>
        <w:t>» (далее – ФРП «</w:t>
      </w:r>
      <w:r>
        <w:rPr>
          <w:rFonts w:ascii="Times New Roman" w:hAnsi="Times New Roman"/>
          <w:color w:val="000000"/>
          <w:sz w:val="28"/>
        </w:rPr>
        <w:t>Технология</w:t>
      </w:r>
      <w:r w:rsidRPr="002A5667">
        <w:rPr>
          <w:rFonts w:ascii="Times New Roman" w:hAnsi="Times New Roman"/>
          <w:color w:val="000000"/>
          <w:sz w:val="28"/>
        </w:rPr>
        <w:t>»), а также ориентирована на целевые приоритеты, сформулированные</w:t>
      </w:r>
      <w:proofErr w:type="gramEnd"/>
      <w:r w:rsidRPr="002A5667">
        <w:rPr>
          <w:rFonts w:ascii="Times New Roman" w:hAnsi="Times New Roman"/>
          <w:color w:val="000000"/>
          <w:sz w:val="28"/>
        </w:rPr>
        <w:t xml:space="preserve"> в федеральной рабочей программе воспитания.</w:t>
      </w:r>
    </w:p>
    <w:p w:rsidR="002A5667" w:rsidRPr="002A5667" w:rsidRDefault="002A5667" w:rsidP="002A5667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2A5667">
        <w:rPr>
          <w:rFonts w:ascii="Times New Roman" w:hAnsi="Times New Roman" w:cs="Times New Roman"/>
          <w:sz w:val="28"/>
          <w:szCs w:val="28"/>
        </w:rPr>
        <w:t>Обучение детей с задержкой психического развития.</w:t>
      </w:r>
    </w:p>
    <w:p w:rsidR="002A5667" w:rsidRPr="002A5667" w:rsidRDefault="002A5667" w:rsidP="002A566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A5667">
        <w:rPr>
          <w:rFonts w:ascii="Times New Roman" w:hAnsi="Times New Roman" w:cs="Times New Roman"/>
          <w:sz w:val="28"/>
          <w:szCs w:val="28"/>
        </w:rPr>
        <w:t xml:space="preserve">       В общеобразовательных 5-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2" w:name="_GoBack"/>
      <w:bookmarkEnd w:id="2"/>
      <w:r w:rsidRPr="002A5667">
        <w:rPr>
          <w:rFonts w:ascii="Times New Roman" w:hAnsi="Times New Roman" w:cs="Times New Roman"/>
          <w:sz w:val="28"/>
          <w:szCs w:val="28"/>
        </w:rPr>
        <w:t xml:space="preserve"> классах обучаются дети с задержкой психического развития для которых предусмотрена коррекция  с учетом </w:t>
      </w:r>
      <w:r w:rsidRPr="002A5667">
        <w:rPr>
          <w:rFonts w:ascii="Times New Roman" w:hAnsi="Times New Roman" w:cs="Times New Roman"/>
          <w:sz w:val="28"/>
          <w:szCs w:val="28"/>
        </w:rPr>
        <w:lastRenderedPageBreak/>
        <w:t>особенностей их психофизического развития, индивидуальных возможностей, особых образовательных потребностей, обеспечивающая коррекцию нарушений развития и социальную адаптацию.</w:t>
      </w:r>
    </w:p>
    <w:p w:rsidR="002A5667" w:rsidRPr="002A5667" w:rsidRDefault="002A5667" w:rsidP="002A566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A566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A5667">
        <w:rPr>
          <w:rFonts w:ascii="Times New Roman" w:hAnsi="Times New Roman" w:cs="Times New Roman"/>
          <w:sz w:val="28"/>
          <w:szCs w:val="28"/>
        </w:rPr>
        <w:t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обучающегося,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:rsidR="002A5667" w:rsidRPr="002A5667" w:rsidRDefault="002A5667" w:rsidP="002A566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A5667">
        <w:rPr>
          <w:rFonts w:ascii="Times New Roman" w:hAnsi="Times New Roman" w:cs="Times New Roman"/>
          <w:sz w:val="28"/>
          <w:szCs w:val="28"/>
        </w:rPr>
        <w:t xml:space="preserve">Требования к предметным результатам сформулированы в </w:t>
      </w:r>
      <w:proofErr w:type="spellStart"/>
      <w:r w:rsidRPr="002A566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A5667">
        <w:rPr>
          <w:rFonts w:ascii="Times New Roman" w:hAnsi="Times New Roman" w:cs="Times New Roman"/>
          <w:sz w:val="28"/>
          <w:szCs w:val="28"/>
        </w:rPr>
        <w:t xml:space="preserve">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:rsidR="002A5667" w:rsidRPr="002A5667" w:rsidRDefault="002A5667" w:rsidP="002A566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A5667">
        <w:rPr>
          <w:rFonts w:ascii="Times New Roman" w:hAnsi="Times New Roman" w:cs="Times New Roman"/>
          <w:sz w:val="28"/>
          <w:szCs w:val="28"/>
        </w:rPr>
        <w:t xml:space="preserve"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</w:t>
      </w:r>
      <w:proofErr w:type="spellStart"/>
      <w:r w:rsidRPr="002A56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5667">
        <w:rPr>
          <w:rFonts w:ascii="Times New Roman" w:hAnsi="Times New Roman" w:cs="Times New Roman"/>
          <w:sz w:val="28"/>
          <w:szCs w:val="28"/>
        </w:rPr>
        <w:t xml:space="preserve">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2A5667" w:rsidRPr="002A5667" w:rsidRDefault="002A5667" w:rsidP="002A566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A5667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2A566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A5667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19743B" w:rsidRDefault="00057C69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измерение часов, предпочтительных для изучения технологии, – 255: в 5 классе – 68 часов (2 часа в неделю), в 6 классе – 68 часов (2 часа в неделю), в 7 классе – 68 часов (2 часа в неделю).</w:t>
      </w:r>
      <w:proofErr w:type="gramStart"/>
      <w:r>
        <w:rPr>
          <w:rFonts w:ascii="Times New Roman" w:hAnsi="Times New Roman"/>
          <w:color w:val="000000"/>
          <w:sz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</w:rPr>
        <w:t xml:space="preserve">, в 8 классе – 34 часа (1 час в </w:t>
      </w:r>
      <w:r w:rsidR="005B681A">
        <w:rPr>
          <w:rFonts w:ascii="Times New Roman" w:hAnsi="Times New Roman"/>
          <w:color w:val="000000"/>
          <w:sz w:val="28"/>
        </w:rPr>
        <w:t>неделю), в 9 классе – 17 часов.</w:t>
      </w:r>
    </w:p>
    <w:p w:rsidR="0019743B" w:rsidRDefault="0019743B"/>
    <w:p w:rsidR="002A5667" w:rsidRDefault="002A5667">
      <w:pPr>
        <w:sectPr w:rsidR="002A5667">
          <w:pgSz w:w="11906" w:h="16383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 w:line="264" w:lineRule="auto"/>
        <w:ind w:firstLine="600"/>
        <w:jc w:val="both"/>
      </w:pPr>
      <w:bookmarkStart w:id="3" w:name="block-15781384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9743B" w:rsidRDefault="00057C69">
      <w:pPr>
        <w:spacing w:after="0" w:line="264" w:lineRule="auto"/>
        <w:ind w:firstLine="600"/>
        <w:jc w:val="both"/>
      </w:pPr>
      <w:bookmarkStart w:id="4" w:name="_Toc141791714"/>
      <w:bookmarkEnd w:id="4"/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19743B" w:rsidRDefault="00057C69">
      <w:pPr>
        <w:spacing w:after="0" w:line="264" w:lineRule="auto"/>
        <w:ind w:firstLine="600"/>
        <w:jc w:val="both"/>
      </w:pPr>
      <w:bookmarkStart w:id="5" w:name="_Toc141791715"/>
      <w:bookmarkEnd w:id="5"/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>
        <w:rPr>
          <w:rFonts w:ascii="Times New Roman" w:hAnsi="Times New Roman"/>
          <w:color w:val="000000"/>
          <w:sz w:val="28"/>
        </w:rPr>
        <w:t>создание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19743B" w:rsidRDefault="00057C69">
      <w:pPr>
        <w:spacing w:after="0" w:line="264" w:lineRule="auto"/>
        <w:ind w:firstLine="600"/>
        <w:jc w:val="both"/>
      </w:pPr>
      <w:bookmarkStart w:id="6" w:name="_Toc141791717"/>
      <w:bookmarkEnd w:id="6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19743B" w:rsidRDefault="00057C69">
      <w:pPr>
        <w:spacing w:after="0" w:line="264" w:lineRule="auto"/>
        <w:ind w:firstLine="600"/>
        <w:jc w:val="both"/>
      </w:pPr>
      <w:bookmarkStart w:id="7" w:name="_Toc141791718"/>
      <w:bookmarkEnd w:id="7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19743B" w:rsidRDefault="00057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Цифровизация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>
        <w:rPr>
          <w:rFonts w:ascii="Times New Roman" w:hAnsi="Times New Roman"/>
          <w:color w:val="000000"/>
          <w:sz w:val="28"/>
        </w:rPr>
        <w:t>техносфера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>
        <w:rPr>
          <w:rFonts w:ascii="Times New Roman" w:hAnsi="Times New Roman"/>
          <w:color w:val="000000"/>
          <w:sz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19743B" w:rsidRDefault="00057C69">
      <w:pPr>
        <w:spacing w:after="0" w:line="264" w:lineRule="auto"/>
        <w:ind w:firstLine="600"/>
        <w:jc w:val="both"/>
      </w:pPr>
      <w:bookmarkStart w:id="8" w:name="_Toc141791719"/>
      <w:bookmarkEnd w:id="8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>
        <w:rPr>
          <w:rFonts w:ascii="Times New Roman" w:hAnsi="Times New Roman"/>
          <w:color w:val="000000"/>
          <w:spacing w:val="-3"/>
          <w:sz w:val="28"/>
        </w:rPr>
        <w:t>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19743B" w:rsidRDefault="00057C69">
      <w:pPr>
        <w:spacing w:after="0" w:line="264" w:lineRule="auto"/>
        <w:ind w:firstLine="600"/>
        <w:jc w:val="both"/>
      </w:pPr>
      <w:bookmarkStart w:id="9" w:name="_Toc141791720"/>
      <w:bookmarkEnd w:id="9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>
        <w:rPr>
          <w:rFonts w:ascii="Times New Roman" w:hAnsi="Times New Roman"/>
          <w:color w:val="000000"/>
          <w:sz w:val="28"/>
        </w:rPr>
        <w:t>бизнес-идеи</w:t>
      </w:r>
      <w:proofErr w:type="gramEnd"/>
      <w:r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9743B" w:rsidRDefault="00057C69">
      <w:pPr>
        <w:spacing w:after="0" w:line="264" w:lineRule="auto"/>
        <w:ind w:firstLine="600"/>
        <w:jc w:val="both"/>
      </w:pPr>
      <w:bookmarkStart w:id="10" w:name="_Toc141791721"/>
      <w:bookmarkEnd w:id="10"/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19743B" w:rsidRDefault="00057C69">
      <w:pPr>
        <w:spacing w:after="0" w:line="264" w:lineRule="auto"/>
        <w:ind w:firstLine="600"/>
        <w:jc w:val="both"/>
      </w:pPr>
      <w:bookmarkStart w:id="11" w:name="_Toc141791723"/>
      <w:bookmarkEnd w:id="11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>
        <w:rPr>
          <w:rFonts w:ascii="Times New Roman" w:hAnsi="Times New Roman"/>
          <w:color w:val="000000"/>
          <w:sz w:val="28"/>
        </w:rPr>
        <w:t>ств тк</w:t>
      </w:r>
      <w:proofErr w:type="gramEnd"/>
      <w:r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19743B" w:rsidRDefault="00057C69">
      <w:pPr>
        <w:spacing w:after="0" w:line="264" w:lineRule="auto"/>
        <w:ind w:firstLine="600"/>
        <w:jc w:val="both"/>
      </w:pPr>
      <w:bookmarkStart w:id="12" w:name="_Toc141791724"/>
      <w:bookmarkEnd w:id="12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19743B" w:rsidRDefault="00057C69">
      <w:pPr>
        <w:spacing w:after="0" w:line="264" w:lineRule="auto"/>
        <w:ind w:firstLine="600"/>
        <w:jc w:val="both"/>
      </w:pPr>
      <w:bookmarkStart w:id="13" w:name="_Toc141791725"/>
      <w:bookmarkEnd w:id="13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19743B" w:rsidRDefault="00057C69">
      <w:pPr>
        <w:spacing w:after="0" w:line="264" w:lineRule="auto"/>
        <w:ind w:firstLine="600"/>
        <w:jc w:val="both"/>
      </w:pPr>
      <w:bookmarkStart w:id="14" w:name="_Toc141791727"/>
      <w:bookmarkEnd w:id="14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19743B" w:rsidRDefault="00057C69">
      <w:pPr>
        <w:spacing w:after="0" w:line="264" w:lineRule="auto"/>
        <w:ind w:firstLine="600"/>
        <w:jc w:val="both"/>
      </w:pPr>
      <w:bookmarkStart w:id="15" w:name="_Toc141791728"/>
      <w:bookmarkEnd w:id="15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19743B" w:rsidRDefault="00057C69">
      <w:pPr>
        <w:spacing w:after="0" w:line="264" w:lineRule="auto"/>
        <w:ind w:firstLine="600"/>
        <w:jc w:val="both"/>
      </w:pPr>
      <w:bookmarkStart w:id="16" w:name="_Toc141791729"/>
      <w:bookmarkEnd w:id="16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19743B" w:rsidRDefault="00057C69">
      <w:pPr>
        <w:spacing w:after="0" w:line="264" w:lineRule="auto"/>
        <w:ind w:firstLine="600"/>
        <w:jc w:val="both"/>
      </w:pPr>
      <w:bookmarkStart w:id="17" w:name="_Toc141791730"/>
      <w:bookmarkEnd w:id="17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«3D-моделирование,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9743B" w:rsidRDefault="00057C69">
      <w:pPr>
        <w:spacing w:after="0" w:line="264" w:lineRule="auto"/>
        <w:ind w:firstLine="600"/>
        <w:jc w:val="both"/>
      </w:pPr>
      <w:bookmarkStart w:id="18" w:name="_Toc141791733"/>
      <w:bookmarkEnd w:id="18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3D-моделирование как технология создания визуальных моделей.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</w:t>
      </w:r>
      <w:proofErr w:type="spellStart"/>
      <w:r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19743B" w:rsidRDefault="00057C69">
      <w:pPr>
        <w:spacing w:after="0" w:line="264" w:lineRule="auto"/>
        <w:ind w:firstLine="600"/>
        <w:jc w:val="both"/>
      </w:pPr>
      <w:bookmarkStart w:id="19" w:name="_Toc141791734"/>
      <w:bookmarkEnd w:id="19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печати. Печать 3D-модели.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3D-печатью.</w:t>
      </w:r>
    </w:p>
    <w:p w:rsidR="0019743B" w:rsidRDefault="00057C69">
      <w:pPr>
        <w:spacing w:after="0" w:line="264" w:lineRule="auto"/>
        <w:ind w:firstLine="600"/>
        <w:jc w:val="both"/>
      </w:pPr>
      <w:bookmarkStart w:id="20" w:name="_Toc141791735"/>
      <w:bookmarkEnd w:id="20"/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19743B" w:rsidRDefault="00057C6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:rsidR="0019743B" w:rsidRDefault="00057C69">
      <w:pPr>
        <w:spacing w:after="0" w:line="264" w:lineRule="auto"/>
        <w:ind w:firstLine="600"/>
        <w:jc w:val="both"/>
      </w:pPr>
      <w:bookmarkStart w:id="21" w:name="_Toc141791737"/>
      <w:bookmarkEnd w:id="21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19743B" w:rsidRDefault="00057C69">
      <w:pPr>
        <w:spacing w:after="0" w:line="264" w:lineRule="auto"/>
        <w:ind w:firstLine="600"/>
        <w:jc w:val="both"/>
      </w:pPr>
      <w:bookmarkStart w:id="22" w:name="_Toc141791738"/>
      <w:bookmarkEnd w:id="22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19743B" w:rsidRDefault="00057C69">
      <w:pPr>
        <w:spacing w:after="0" w:line="264" w:lineRule="auto"/>
        <w:ind w:firstLine="600"/>
        <w:jc w:val="both"/>
      </w:pPr>
      <w:bookmarkStart w:id="23" w:name="_Toc141791739"/>
      <w:bookmarkEnd w:id="23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создания 3D-модели.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19743B" w:rsidRDefault="00057C69">
      <w:pPr>
        <w:spacing w:after="0" w:line="264" w:lineRule="auto"/>
        <w:ind w:firstLine="600"/>
        <w:jc w:val="both"/>
      </w:pPr>
      <w:bookmarkStart w:id="24" w:name="_Toc141791740"/>
      <w:bookmarkEnd w:id="24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9743B" w:rsidRDefault="00057C69">
      <w:pPr>
        <w:spacing w:after="0" w:line="264" w:lineRule="auto"/>
        <w:ind w:firstLine="600"/>
        <w:jc w:val="both"/>
      </w:pPr>
      <w:bookmarkStart w:id="25" w:name="_Toc141791741"/>
      <w:bookmarkEnd w:id="25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9743B" w:rsidRDefault="00057C69">
      <w:pPr>
        <w:spacing w:after="0" w:line="264" w:lineRule="auto"/>
        <w:ind w:firstLine="600"/>
        <w:jc w:val="both"/>
      </w:pPr>
      <w:bookmarkStart w:id="26" w:name="_Toc141791744"/>
      <w:bookmarkEnd w:id="26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>
        <w:rPr>
          <w:rFonts w:ascii="Times New Roman" w:hAnsi="Times New Roman"/>
          <w:color w:val="000000"/>
          <w:sz w:val="28"/>
        </w:rPr>
        <w:t>зооинженер</w:t>
      </w:r>
      <w:proofErr w:type="spellEnd"/>
      <w:r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9743B" w:rsidRDefault="00057C69">
      <w:pPr>
        <w:spacing w:after="0" w:line="264" w:lineRule="auto"/>
        <w:ind w:firstLine="600"/>
        <w:jc w:val="both"/>
      </w:pPr>
      <w:bookmarkStart w:id="27" w:name="_Toc141791746"/>
      <w:bookmarkEnd w:id="27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анализаторы почвы c использованием спутниковой системы навигации;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>
        <w:rPr>
          <w:rFonts w:ascii="Times New Roman" w:hAnsi="Times New Roman"/>
          <w:color w:val="000000"/>
          <w:sz w:val="28"/>
        </w:rPr>
        <w:t>агроинженер</w:t>
      </w:r>
      <w:proofErr w:type="spellEnd"/>
      <w:r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9743B" w:rsidRDefault="0019743B">
      <w:pPr>
        <w:sectPr w:rsidR="0019743B">
          <w:pgSz w:w="11906" w:h="16383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 w:line="264" w:lineRule="auto"/>
        <w:ind w:firstLine="600"/>
        <w:jc w:val="both"/>
      </w:pPr>
      <w:bookmarkStart w:id="28" w:name="block-15781386"/>
      <w:bookmarkEnd w:id="3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9743B" w:rsidRDefault="00057C69">
      <w:pPr>
        <w:spacing w:after="0" w:line="264" w:lineRule="auto"/>
        <w:ind w:firstLine="600"/>
        <w:jc w:val="both"/>
      </w:pPr>
      <w:bookmarkStart w:id="29" w:name="_Toc141791749"/>
      <w:bookmarkEnd w:id="29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>едметов труда;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color w:val="000000"/>
          <w:sz w:val="28"/>
        </w:rPr>
        <w:t>техносферой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19743B" w:rsidRDefault="00057C69">
      <w:pPr>
        <w:spacing w:after="0" w:line="264" w:lineRule="auto"/>
        <w:ind w:firstLine="600"/>
        <w:jc w:val="both"/>
      </w:pPr>
      <w:bookmarkStart w:id="30" w:name="_Toc141791750"/>
      <w:bookmarkEnd w:id="30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color w:val="000000"/>
          <w:sz w:val="28"/>
        </w:rPr>
        <w:t>техносфере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19743B" w:rsidRDefault="00057C69">
      <w:pPr>
        <w:spacing w:after="0" w:line="264" w:lineRule="auto"/>
        <w:ind w:firstLine="600"/>
        <w:jc w:val="both"/>
      </w:pPr>
      <w:bookmarkStart w:id="31" w:name="_Toc141791751"/>
      <w:bookmarkEnd w:id="31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19743B" w:rsidRDefault="00057C6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>
        <w:rPr>
          <w:rFonts w:ascii="Times New Roman" w:hAnsi="Times New Roman"/>
          <w:color w:val="000000"/>
          <w:sz w:val="28"/>
        </w:rPr>
        <w:t>4</w:t>
      </w:r>
      <w:proofErr w:type="gramEnd"/>
      <w:r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модуля «3D-моделирование,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19743B" w:rsidRDefault="0019743B">
      <w:pPr>
        <w:spacing w:after="0" w:line="264" w:lineRule="auto"/>
        <w:ind w:left="120"/>
        <w:jc w:val="both"/>
      </w:pP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>
        <w:rPr>
          <w:rFonts w:ascii="Times New Roman" w:hAnsi="Times New Roman"/>
          <w:color w:val="000000"/>
          <w:sz w:val="28"/>
        </w:rPr>
        <w:t>хранения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19743B" w:rsidRDefault="00057C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9743B" w:rsidRDefault="0019743B">
      <w:pPr>
        <w:sectPr w:rsidR="0019743B">
          <w:pgSz w:w="11906" w:h="16383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bookmarkStart w:id="32" w:name="block-15781387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19743B" w:rsidTr="000C7D45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0C7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197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9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0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1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2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3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4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5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6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7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8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19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0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1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2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3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4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5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 w:rsidT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</w:tbl>
    <w:p w:rsidR="0019743B" w:rsidRDefault="0019743B">
      <w:pPr>
        <w:sectPr w:rsidR="0019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9743B" w:rsidTr="000C7D4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0C7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197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6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7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8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29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0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1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2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3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4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5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6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7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8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39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0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1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2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3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4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5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6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 w:rsidT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</w:tbl>
    <w:p w:rsidR="0019743B" w:rsidRDefault="0019743B">
      <w:pPr>
        <w:sectPr w:rsidR="0019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bookmarkStart w:id="33" w:name="block-1578139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9743B" w:rsidTr="000C7D45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0C7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197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7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8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49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0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1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2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3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4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5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6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7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8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59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0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1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2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3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4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5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 w:rsidT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</w:tbl>
    <w:p w:rsidR="0019743B" w:rsidRDefault="0019743B">
      <w:pPr>
        <w:sectPr w:rsidR="0019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bookmarkStart w:id="34" w:name="block-1578139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9743B" w:rsidTr="000C7D4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0C7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197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6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7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8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69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0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3D-моделирование как технология создания трехмерных моделей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1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2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3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4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5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6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7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8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79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0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C7D4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1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 w:rsidT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</w:tbl>
    <w:p w:rsidR="0019743B" w:rsidRDefault="0019743B">
      <w:pPr>
        <w:sectPr w:rsidR="0019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bookmarkStart w:id="35" w:name="block-1578139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9743B" w:rsidTr="00057C69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057C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197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2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3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4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5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6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7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8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89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90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 w:rsidTr="00057C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 w:rsidP="005B6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9D55BE" w:rsidP="009D55BE">
            <w:pPr>
              <w:spacing w:after="0"/>
              <w:ind w:left="135"/>
            </w:pPr>
            <w:hyperlink r:id="rId91">
              <w:r w:rsidR="000C7D4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  <w:tr w:rsidR="000C7D45" w:rsidTr="00057C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C7D45" w:rsidRDefault="006A4F87" w:rsidP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D45" w:rsidRDefault="000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C7D45" w:rsidRDefault="000C7D45"/>
        </w:tc>
      </w:tr>
    </w:tbl>
    <w:p w:rsidR="0019743B" w:rsidRDefault="0019743B">
      <w:pPr>
        <w:sectPr w:rsidR="0019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bookmarkStart w:id="36" w:name="block-1578138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638"/>
        <w:gridCol w:w="1087"/>
        <w:gridCol w:w="1841"/>
        <w:gridCol w:w="1910"/>
        <w:gridCol w:w="1347"/>
        <w:gridCol w:w="2221"/>
      </w:tblGrid>
      <w:tr w:rsidR="0019743B" w:rsidTr="004A137C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4A1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9D55BE">
            <w:pPr>
              <w:spacing w:after="0"/>
              <w:ind w:left="135"/>
            </w:pPr>
            <w:hyperlink r:id="rId92">
              <w:r w:rsidR="00057C6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9D55BE">
            <w:pPr>
              <w:spacing w:after="0"/>
              <w:ind w:left="135"/>
            </w:pPr>
            <w:hyperlink r:id="rId93">
              <w:r w:rsidR="00057C6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9D55BE">
            <w:pPr>
              <w:spacing w:after="0"/>
              <w:ind w:left="135"/>
            </w:pPr>
            <w:hyperlink r:id="rId94">
              <w:r w:rsidR="00057C6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9D55BE">
            <w:pPr>
              <w:spacing w:after="0"/>
              <w:ind w:left="135"/>
            </w:pPr>
            <w:hyperlink r:id="rId95">
              <w:r w:rsidR="00057C6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9D55BE">
            <w:pPr>
              <w:spacing w:after="0"/>
              <w:ind w:left="135"/>
            </w:pPr>
            <w:hyperlink r:id="rId96">
              <w:r w:rsidR="00057C6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9D55BE">
            <w:pPr>
              <w:spacing w:after="0"/>
              <w:ind w:left="135"/>
            </w:pPr>
            <w:hyperlink r:id="rId97">
              <w:r w:rsidR="00057C6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9D55BE">
            <w:pPr>
              <w:spacing w:after="0"/>
              <w:ind w:left="135"/>
            </w:pPr>
            <w:hyperlink r:id="rId98">
              <w:r w:rsidR="00057C6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9D55BE">
            <w:pPr>
              <w:spacing w:after="0"/>
              <w:ind w:left="135"/>
            </w:pPr>
            <w:hyperlink r:id="rId99">
              <w:r w:rsidR="00057C6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9D55BE">
            <w:pPr>
              <w:spacing w:after="0"/>
              <w:ind w:left="135"/>
            </w:pPr>
            <w:hyperlink r:id="rId100">
              <w:r w:rsidR="00057C6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0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0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0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элементы 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0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0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0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0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0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0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1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2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3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«Подключение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мотора к контроллеру, управление вращением»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4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5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trHeight w:val="115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37C" w:rsidRDefault="004A137C"/>
        </w:tc>
      </w:tr>
    </w:tbl>
    <w:p w:rsidR="0019743B" w:rsidRDefault="0019743B">
      <w:pPr>
        <w:sectPr w:rsidR="0019743B" w:rsidSect="005B681A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626"/>
        <w:gridCol w:w="1089"/>
        <w:gridCol w:w="1841"/>
        <w:gridCol w:w="1910"/>
        <w:gridCol w:w="1347"/>
        <w:gridCol w:w="2221"/>
      </w:tblGrid>
      <w:tr w:rsidR="0019743B" w:rsidTr="004A137C">
        <w:trPr>
          <w:trHeight w:val="144"/>
          <w:tblCellSpacing w:w="20" w:type="nil"/>
        </w:trPr>
        <w:tc>
          <w:tcPr>
            <w:tcW w:w="10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4A1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6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7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8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19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0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робота. Программирование поворотов робота»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1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37C" w:rsidRDefault="004A137C"/>
        </w:tc>
      </w:tr>
    </w:tbl>
    <w:p w:rsidR="0019743B" w:rsidRDefault="0019743B">
      <w:pPr>
        <w:sectPr w:rsidR="0019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bookmarkStart w:id="37" w:name="block-1578139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184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4671"/>
        <w:gridCol w:w="1103"/>
        <w:gridCol w:w="1841"/>
        <w:gridCol w:w="1910"/>
        <w:gridCol w:w="1347"/>
        <w:gridCol w:w="2221"/>
        <w:gridCol w:w="2160"/>
        <w:gridCol w:w="2215"/>
      </w:tblGrid>
      <w:tr w:rsidR="0019743B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2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3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4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«Редактирование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чертежа модели»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5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6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операторов ввода-вывода в визуальной среде программирования»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7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8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gridAfter w:val="2"/>
          <w:wAfter w:w="4398" w:type="dxa"/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5B6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37C" w:rsidRDefault="004A137C"/>
        </w:tc>
        <w:tc>
          <w:tcPr>
            <w:tcW w:w="2181" w:type="dxa"/>
          </w:tcPr>
          <w:p w:rsidR="004A137C" w:rsidRDefault="004A137C"/>
        </w:tc>
        <w:tc>
          <w:tcPr>
            <w:tcW w:w="2217" w:type="dxa"/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</w:tbl>
    <w:p w:rsidR="0019743B" w:rsidRDefault="0019743B">
      <w:pPr>
        <w:sectPr w:rsidR="0019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bookmarkStart w:id="38" w:name="block-1578139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574"/>
        <w:gridCol w:w="1144"/>
        <w:gridCol w:w="1841"/>
        <w:gridCol w:w="1910"/>
        <w:gridCol w:w="1347"/>
        <w:gridCol w:w="2221"/>
      </w:tblGrid>
      <w:tr w:rsidR="0019743B" w:rsidTr="004A137C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4A1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29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0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1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1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2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3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Проект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робототехнике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4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5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6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7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8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29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37C" w:rsidRDefault="009D55BE" w:rsidP="009D55BE">
            <w:pPr>
              <w:spacing w:after="0"/>
              <w:ind w:left="135"/>
            </w:pPr>
            <w:hyperlink r:id="rId330">
              <w:r w:rsidR="004A137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137C" w:rsidTr="004A1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37C" w:rsidRDefault="004A1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37C" w:rsidRDefault="004A137C"/>
        </w:tc>
      </w:tr>
    </w:tbl>
    <w:p w:rsidR="0019743B" w:rsidRDefault="0019743B">
      <w:pPr>
        <w:sectPr w:rsidR="0019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bookmarkStart w:id="39" w:name="block-1578140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:rsidR="0019743B" w:rsidRDefault="0005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614"/>
        <w:gridCol w:w="1140"/>
        <w:gridCol w:w="1841"/>
        <w:gridCol w:w="1910"/>
        <w:gridCol w:w="1347"/>
        <w:gridCol w:w="2221"/>
      </w:tblGrid>
      <w:tr w:rsidR="0019743B" w:rsidTr="006A4F87">
        <w:trPr>
          <w:trHeight w:val="144"/>
          <w:tblCellSpacing w:w="20" w:type="nil"/>
        </w:trPr>
        <w:tc>
          <w:tcPr>
            <w:tcW w:w="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4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743B" w:rsidRDefault="0019743B">
            <w:pPr>
              <w:spacing w:after="0"/>
              <w:ind w:left="135"/>
            </w:pPr>
          </w:p>
        </w:tc>
      </w:tr>
      <w:tr w:rsidR="0019743B" w:rsidTr="006A4F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743B" w:rsidRDefault="001974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43B" w:rsidRDefault="0019743B"/>
        </w:tc>
      </w:tr>
      <w:tr w:rsidR="0019743B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  <w:r w:rsidR="006A4F87">
              <w:rPr>
                <w:rFonts w:ascii="Times New Roman" w:hAnsi="Times New Roman"/>
                <w:color w:val="000000"/>
                <w:sz w:val="24"/>
              </w:rPr>
              <w:t>. Предпринимательская деятельность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9743B" w:rsidRDefault="0005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43B" w:rsidRDefault="0019743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9743B" w:rsidRDefault="005B681A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 w:rsidP="009D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реализации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Бизнес-план. Этапы разработки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Технологическое предпринимательство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 w:rsidP="009D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 w:rsidP="009D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 w:rsidP="009D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 w:rsidP="009D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технологии.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применения трёхмерной печати. Создание моделей, сложных объектов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Pr="006A4F87" w:rsidRDefault="006A4F87">
            <w:pPr>
              <w:spacing w:after="0"/>
              <w:ind w:left="135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 w:rsidP="009D5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интеллекту. Современные профессии в области робототехники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 Профессии, связанные с Интернетом вещей, технологиями виртуальной реальности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4F87" w:rsidRDefault="005B681A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A4F87" w:rsidTr="006A4F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4F87" w:rsidRDefault="006A4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F87" w:rsidRDefault="006A4F87"/>
        </w:tc>
      </w:tr>
    </w:tbl>
    <w:p w:rsidR="0019743B" w:rsidRDefault="0019743B">
      <w:pPr>
        <w:sectPr w:rsidR="001974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43B" w:rsidRDefault="00057C69">
      <w:pPr>
        <w:spacing w:after="0"/>
        <w:ind w:left="120"/>
      </w:pPr>
      <w:bookmarkStart w:id="40" w:name="block-1578140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9743B" w:rsidRDefault="00057C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743B" w:rsidRPr="002A5667" w:rsidRDefault="005B681A" w:rsidP="002A5667">
      <w:proofErr w:type="gramStart"/>
      <w:r w:rsidRPr="005B681A">
        <w:t>Учебник)   </w:t>
      </w:r>
      <w:proofErr w:type="spellStart"/>
      <w:r w:rsidRPr="002A5667">
        <w:fldChar w:fldCharType="begin"/>
      </w:r>
      <w:r w:rsidRPr="002A5667">
        <w:instrText xml:space="preserve"> HYPERLINK "http://10.176.74.130/educ_proc/ep_group/?gid=1017" \o "Изменить Учебник" </w:instrText>
      </w:r>
      <w:r w:rsidRPr="002A5667">
        <w:fldChar w:fldCharType="separate"/>
      </w:r>
      <w:r w:rsidRPr="002A5667">
        <w:rPr>
          <w:rStyle w:val="ab"/>
        </w:rPr>
        <w:t>Глозман</w:t>
      </w:r>
      <w:proofErr w:type="spellEnd"/>
      <w:r w:rsidRPr="002A5667">
        <w:rPr>
          <w:rStyle w:val="ab"/>
        </w:rPr>
        <w:t xml:space="preserve"> Е.С., Кожина О.А., </w:t>
      </w:r>
      <w:proofErr w:type="spellStart"/>
      <w:r w:rsidRPr="002A5667">
        <w:rPr>
          <w:rStyle w:val="ab"/>
        </w:rPr>
        <w:t>Хотунцев</w:t>
      </w:r>
      <w:proofErr w:type="spellEnd"/>
      <w:r w:rsidRPr="002A5667">
        <w:rPr>
          <w:rStyle w:val="ab"/>
        </w:rPr>
        <w:t xml:space="preserve"> Ю.Л. и другие.</w:t>
      </w:r>
      <w:proofErr w:type="gramEnd"/>
      <w:r w:rsidRPr="002A5667">
        <w:rPr>
          <w:rStyle w:val="ab"/>
        </w:rPr>
        <w:t xml:space="preserve"> Технология (8-9 </w:t>
      </w:r>
      <w:proofErr w:type="spellStart"/>
      <w:r w:rsidRPr="002A5667">
        <w:rPr>
          <w:rStyle w:val="ab"/>
        </w:rPr>
        <w:t>кл</w:t>
      </w:r>
      <w:proofErr w:type="spellEnd"/>
      <w:r w:rsidRPr="002A5667">
        <w:rPr>
          <w:rStyle w:val="ab"/>
        </w:rPr>
        <w:t>) ФПУ 2020</w:t>
      </w:r>
      <w:r w:rsidRPr="002A5667">
        <w:fldChar w:fldCharType="end"/>
      </w:r>
    </w:p>
    <w:p w:rsidR="005B681A" w:rsidRPr="002A5667" w:rsidRDefault="005B681A" w:rsidP="002A5667">
      <w:r w:rsidRPr="002A5667">
        <w:t>(Учебник)   </w:t>
      </w:r>
      <w:proofErr w:type="spellStart"/>
      <w:r w:rsidRPr="002A5667">
        <w:fldChar w:fldCharType="begin"/>
      </w:r>
      <w:r w:rsidRPr="002A5667">
        <w:instrText xml:space="preserve"> HYPERLINK "http://10.176.74.130/educ_proc/ep_group/10/?gid=1046" \o "Изменить Учебник" </w:instrText>
      </w:r>
      <w:r w:rsidRPr="002A5667">
        <w:fldChar w:fldCharType="separate"/>
      </w:r>
      <w:r w:rsidRPr="002A5667">
        <w:rPr>
          <w:rStyle w:val="ab"/>
        </w:rPr>
        <w:t>Глозман</w:t>
      </w:r>
      <w:proofErr w:type="spellEnd"/>
      <w:r w:rsidRPr="002A5667">
        <w:rPr>
          <w:rStyle w:val="ab"/>
        </w:rPr>
        <w:t xml:space="preserve"> Е.С., Кожина О. А., </w:t>
      </w:r>
      <w:proofErr w:type="spellStart"/>
      <w:r w:rsidRPr="002A5667">
        <w:rPr>
          <w:rStyle w:val="ab"/>
        </w:rPr>
        <w:t>Хотунцев</w:t>
      </w:r>
      <w:proofErr w:type="spellEnd"/>
      <w:r w:rsidRPr="002A5667">
        <w:rPr>
          <w:rStyle w:val="ab"/>
        </w:rPr>
        <w:t xml:space="preserve"> Ю.Л. и другие. Технология (5 </w:t>
      </w:r>
      <w:proofErr w:type="spellStart"/>
      <w:r w:rsidRPr="002A5667">
        <w:rPr>
          <w:rStyle w:val="ab"/>
        </w:rPr>
        <w:t>кл</w:t>
      </w:r>
      <w:proofErr w:type="spellEnd"/>
      <w:r w:rsidRPr="002A5667">
        <w:rPr>
          <w:rStyle w:val="ab"/>
        </w:rPr>
        <w:t>) ФПУ 2020</w:t>
      </w:r>
      <w:r w:rsidRPr="002A5667">
        <w:fldChar w:fldCharType="end"/>
      </w:r>
    </w:p>
    <w:p w:rsidR="002A5667" w:rsidRPr="002A5667" w:rsidRDefault="002A5667" w:rsidP="002A5667">
      <w:r w:rsidRPr="002A5667">
        <w:t>(Учебник)   </w:t>
      </w:r>
      <w:hyperlink r:id="rId348" w:tooltip="Изменить Учебник" w:history="1">
        <w:r w:rsidRPr="002A5667">
          <w:rPr>
            <w:rStyle w:val="ab"/>
          </w:rPr>
          <w:t xml:space="preserve">Казакевич В.М., Пичугина Г.В., </w:t>
        </w:r>
        <w:proofErr w:type="spellStart"/>
        <w:r w:rsidRPr="002A5667">
          <w:rPr>
            <w:rStyle w:val="ab"/>
          </w:rPr>
          <w:t>Семёнова</w:t>
        </w:r>
        <w:proofErr w:type="spellEnd"/>
        <w:r w:rsidRPr="002A5667">
          <w:rPr>
            <w:rStyle w:val="ab"/>
          </w:rPr>
          <w:t xml:space="preserve"> Г.Ю. и другие; под редакцией Казакевича В.М.. Технология (6 </w:t>
        </w:r>
        <w:proofErr w:type="spellStart"/>
        <w:r w:rsidRPr="002A5667">
          <w:rPr>
            <w:rStyle w:val="ab"/>
          </w:rPr>
          <w:t>кл</w:t>
        </w:r>
        <w:proofErr w:type="spellEnd"/>
        <w:r w:rsidRPr="002A5667">
          <w:rPr>
            <w:rStyle w:val="ab"/>
          </w:rPr>
          <w:t>) ФПУ 2020</w:t>
        </w:r>
      </w:hyperlink>
    </w:p>
    <w:p w:rsidR="002A5667" w:rsidRPr="002A5667" w:rsidRDefault="002A5667" w:rsidP="002A5667">
      <w:r w:rsidRPr="002A5667">
        <w:t>(Учебник)   </w:t>
      </w:r>
      <w:hyperlink r:id="rId349" w:tooltip="Изменить Учебник" w:history="1">
        <w:r w:rsidRPr="002A5667">
          <w:rPr>
            <w:rStyle w:val="ab"/>
          </w:rPr>
          <w:t xml:space="preserve">Казакевич В.М., Пичугина Г.В., </w:t>
        </w:r>
        <w:proofErr w:type="spellStart"/>
        <w:r w:rsidRPr="002A5667">
          <w:rPr>
            <w:rStyle w:val="ab"/>
          </w:rPr>
          <w:t>Семёнова</w:t>
        </w:r>
        <w:proofErr w:type="spellEnd"/>
        <w:r w:rsidRPr="002A5667">
          <w:rPr>
            <w:rStyle w:val="ab"/>
          </w:rPr>
          <w:t xml:space="preserve"> Г.Ю. и другие; под редакцией Казакевича В.М.. Технология (7 </w:t>
        </w:r>
        <w:proofErr w:type="spellStart"/>
        <w:r w:rsidRPr="002A5667">
          <w:rPr>
            <w:rStyle w:val="ab"/>
          </w:rPr>
          <w:t>кл</w:t>
        </w:r>
        <w:proofErr w:type="spellEnd"/>
        <w:r w:rsidRPr="002A5667">
          <w:rPr>
            <w:rStyle w:val="ab"/>
          </w:rPr>
          <w:t>) ФПУ 202</w:t>
        </w:r>
      </w:hyperlink>
    </w:p>
    <w:p w:rsidR="0019743B" w:rsidRDefault="0019743B">
      <w:pPr>
        <w:spacing w:after="0" w:line="480" w:lineRule="auto"/>
        <w:ind w:left="120"/>
      </w:pPr>
    </w:p>
    <w:p w:rsidR="0019743B" w:rsidRDefault="0019743B">
      <w:pPr>
        <w:spacing w:after="0"/>
        <w:ind w:left="120"/>
      </w:pPr>
    </w:p>
    <w:p w:rsidR="0019743B" w:rsidRDefault="00057C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9743B" w:rsidRDefault="0019743B">
      <w:pPr>
        <w:spacing w:after="0" w:line="480" w:lineRule="auto"/>
        <w:ind w:left="120"/>
      </w:pPr>
    </w:p>
    <w:p w:rsidR="0019743B" w:rsidRDefault="0019743B">
      <w:pPr>
        <w:spacing w:after="0"/>
        <w:ind w:left="120"/>
      </w:pPr>
    </w:p>
    <w:p w:rsidR="0019743B" w:rsidRDefault="00057C6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</w:p>
    <w:p w:rsidR="005B681A" w:rsidRDefault="005B681A">
      <w:pPr>
        <w:spacing w:after="0" w:line="480" w:lineRule="auto"/>
        <w:ind w:left="120"/>
      </w:pPr>
      <w:hyperlink r:id="rId350">
        <w:r>
          <w:rPr>
            <w:rFonts w:ascii="Times New Roman" w:hAnsi="Times New Roman"/>
            <w:color w:val="0000FF"/>
            <w:u w:val="single"/>
          </w:rPr>
          <w:t>https://resh.edu.ru/</w:t>
        </w:r>
      </w:hyperlink>
    </w:p>
    <w:p w:rsidR="0019743B" w:rsidRDefault="0019743B">
      <w:pPr>
        <w:spacing w:after="0" w:line="480" w:lineRule="auto"/>
        <w:ind w:left="120"/>
      </w:pPr>
    </w:p>
    <w:p w:rsidR="0019743B" w:rsidRDefault="0019743B">
      <w:pPr>
        <w:sectPr w:rsidR="0019743B">
          <w:pgSz w:w="11906" w:h="16383"/>
          <w:pgMar w:top="1134" w:right="850" w:bottom="1134" w:left="1701" w:header="720" w:footer="720" w:gutter="0"/>
          <w:cols w:space="720"/>
        </w:sectPr>
      </w:pPr>
    </w:p>
    <w:bookmarkEnd w:id="40"/>
    <w:p w:rsidR="00057C69" w:rsidRDefault="00057C69"/>
    <w:sectPr w:rsidR="00057C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3B"/>
    <w:rsid w:val="00057C69"/>
    <w:rsid w:val="000C7D45"/>
    <w:rsid w:val="0019743B"/>
    <w:rsid w:val="002A5667"/>
    <w:rsid w:val="004A137C"/>
    <w:rsid w:val="005B681A"/>
    <w:rsid w:val="006A4F87"/>
    <w:rsid w:val="008621DA"/>
    <w:rsid w:val="009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://10.176.74.130/educ_proc/ep_group/10/?gid=1050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://10.176.74.130/educ_proc/ep_group/10/?gid=1052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70</Pages>
  <Words>15941</Words>
  <Characters>90866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Голубева ИГ</cp:lastModifiedBy>
  <cp:revision>7</cp:revision>
  <cp:lastPrinted>2023-10-13T15:47:00Z</cp:lastPrinted>
  <dcterms:created xsi:type="dcterms:W3CDTF">2023-10-13T15:15:00Z</dcterms:created>
  <dcterms:modified xsi:type="dcterms:W3CDTF">2023-10-14T12:15:00Z</dcterms:modified>
</cp:coreProperties>
</file>