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38" w:rsidRDefault="00D86438" w:rsidP="00D864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D86438" w:rsidRDefault="00D86438" w:rsidP="00D864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>»»</w:t>
      </w:r>
    </w:p>
    <w:p w:rsidR="00D86438" w:rsidRDefault="00D86438" w:rsidP="00D864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5B27B5" w:rsidRDefault="005B27B5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D86438" w:rsidRDefault="00D86438" w:rsidP="00D864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директора по школе</w:t>
      </w:r>
    </w:p>
    <w:p w:rsidR="00D86438" w:rsidRDefault="00D86438" w:rsidP="00D8643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____  от  «___»  ______________ </w:t>
      </w: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86438" w:rsidRDefault="00D86438" w:rsidP="00D864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мероприятий на </w:t>
      </w:r>
      <w:r w:rsidRPr="0041356C">
        <w:rPr>
          <w:rFonts w:ascii="Times New Roman" w:hAnsi="Times New Roman" w:cs="Times New Roman"/>
          <w:b/>
          <w:sz w:val="24"/>
        </w:rPr>
        <w:t>2022-2023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p w:rsidR="00D86438" w:rsidRPr="00D86438" w:rsidRDefault="0041356C" w:rsidP="00D8643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Центре</w:t>
      </w:r>
      <w:r w:rsidRPr="007F11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образования </w:t>
      </w:r>
      <w:r w:rsidRPr="007F1101">
        <w:rPr>
          <w:rFonts w:ascii="Times New Roman" w:hAnsi="Times New Roman" w:cs="Times New Roman"/>
          <w:sz w:val="24"/>
        </w:rPr>
        <w:t xml:space="preserve">«Точка роста» </w:t>
      </w:r>
      <w:proofErr w:type="spellStart"/>
      <w:r w:rsidRPr="007F1101">
        <w:rPr>
          <w:rFonts w:ascii="Times New Roman" w:hAnsi="Times New Roman" w:cs="Times New Roman"/>
          <w:sz w:val="24"/>
        </w:rPr>
        <w:t>естественно-научной</w:t>
      </w:r>
      <w:proofErr w:type="spellEnd"/>
      <w:r w:rsidRPr="007F1101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7F1101">
        <w:rPr>
          <w:rFonts w:ascii="Times New Roman" w:hAnsi="Times New Roman" w:cs="Times New Roman"/>
          <w:sz w:val="24"/>
        </w:rPr>
        <w:t>технологической</w:t>
      </w:r>
      <w:proofErr w:type="gramEnd"/>
      <w:r w:rsidRPr="007F1101">
        <w:rPr>
          <w:rFonts w:ascii="Times New Roman" w:hAnsi="Times New Roman" w:cs="Times New Roman"/>
          <w:sz w:val="24"/>
        </w:rPr>
        <w:t xml:space="preserve"> направле</w:t>
      </w:r>
      <w:r w:rsidRPr="007F1101">
        <w:rPr>
          <w:rFonts w:ascii="Times New Roman" w:hAnsi="Times New Roman" w:cs="Times New Roman"/>
          <w:sz w:val="24"/>
        </w:rPr>
        <w:t>н</w:t>
      </w:r>
      <w:r w:rsidRPr="007F1101">
        <w:rPr>
          <w:rFonts w:ascii="Times New Roman" w:hAnsi="Times New Roman" w:cs="Times New Roman"/>
          <w:sz w:val="24"/>
        </w:rPr>
        <w:t>ностей.</w:t>
      </w: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41356C" w:rsidRDefault="0041356C" w:rsidP="00D864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Для реализации поставленных задач перед центром образования «Точка роста» в плане работы на этот год выделены различные направления: </w:t>
      </w:r>
    </w:p>
    <w:p w:rsidR="00D86438" w:rsidRDefault="0041356C" w:rsidP="0041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нормативно-правовое и методическое сопровождение  </w:t>
      </w:r>
    </w:p>
    <w:p w:rsidR="0041356C" w:rsidRDefault="006C5030" w:rsidP="0041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учебно-воспитательные мероприятия</w:t>
      </w:r>
    </w:p>
    <w:p w:rsidR="006C5030" w:rsidRDefault="006C5030" w:rsidP="0041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по внеурочной деятельности</w:t>
      </w:r>
    </w:p>
    <w:p w:rsidR="006C5030" w:rsidRDefault="006C5030" w:rsidP="0041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деятельность</w:t>
      </w:r>
    </w:p>
    <w:p w:rsidR="006C5030" w:rsidRDefault="006C5030" w:rsidP="0041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педагогами</w:t>
      </w:r>
    </w:p>
    <w:p w:rsidR="006C5030" w:rsidRDefault="006C5030" w:rsidP="006C50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C5030" w:rsidRDefault="006C5030" w:rsidP="006C50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Планируемые мероприятия направлены на </w:t>
      </w:r>
      <w:r w:rsidRPr="007F1101">
        <w:rPr>
          <w:rFonts w:ascii="Times New Roman" w:hAnsi="Times New Roman" w:cs="Times New Roman"/>
          <w:sz w:val="24"/>
        </w:rPr>
        <w:t>совершенствование условий для повышения качества общего образования</w:t>
      </w:r>
      <w:r>
        <w:rPr>
          <w:rFonts w:ascii="Times New Roman" w:hAnsi="Times New Roman" w:cs="Times New Roman"/>
          <w:sz w:val="24"/>
        </w:rPr>
        <w:t xml:space="preserve"> и </w:t>
      </w:r>
      <w:r w:rsidRPr="007F1101">
        <w:rPr>
          <w:rFonts w:ascii="Times New Roman" w:hAnsi="Times New Roman" w:cs="Times New Roman"/>
          <w:sz w:val="24"/>
        </w:rPr>
        <w:t xml:space="preserve">расширение возможностей обучающихся в </w:t>
      </w:r>
      <w:r>
        <w:rPr>
          <w:rFonts w:ascii="Times New Roman" w:hAnsi="Times New Roman" w:cs="Times New Roman"/>
          <w:sz w:val="24"/>
        </w:rPr>
        <w:t>освоении уче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ных предметов, их всестороннему развитию.</w:t>
      </w:r>
    </w:p>
    <w:p w:rsidR="006C5030" w:rsidRDefault="006C5030" w:rsidP="006C503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1004" w:type="dxa"/>
        <w:tblInd w:w="-1046" w:type="dxa"/>
        <w:tblLook w:val="04A0"/>
      </w:tblPr>
      <w:tblGrid>
        <w:gridCol w:w="957"/>
        <w:gridCol w:w="2630"/>
        <w:gridCol w:w="2191"/>
        <w:gridCol w:w="1726"/>
        <w:gridCol w:w="1658"/>
        <w:gridCol w:w="1842"/>
      </w:tblGrid>
      <w:tr w:rsidR="005876FD" w:rsidTr="000F3E34">
        <w:tc>
          <w:tcPr>
            <w:tcW w:w="957" w:type="dxa"/>
          </w:tcPr>
          <w:p w:rsidR="006C5030" w:rsidRPr="006C5030" w:rsidRDefault="006C5030" w:rsidP="00D610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№</w:t>
            </w:r>
            <w:r w:rsidR="00B86BED">
              <w:rPr>
                <w:rFonts w:ascii="Times New Roman" w:hAnsi="Times New Roman" w:cs="Times New Roman"/>
                <w:i/>
              </w:rPr>
              <w:t>п.п.</w:t>
            </w:r>
          </w:p>
        </w:tc>
        <w:tc>
          <w:tcPr>
            <w:tcW w:w="2630" w:type="dxa"/>
          </w:tcPr>
          <w:p w:rsidR="006C5030" w:rsidRPr="006C5030" w:rsidRDefault="006C5030" w:rsidP="00D610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Наименование мер</w:t>
            </w:r>
            <w:r w:rsidRPr="006C5030">
              <w:rPr>
                <w:rFonts w:ascii="Times New Roman" w:hAnsi="Times New Roman" w:cs="Times New Roman"/>
                <w:i/>
              </w:rPr>
              <w:t>о</w:t>
            </w:r>
            <w:r w:rsidRPr="006C5030">
              <w:rPr>
                <w:rFonts w:ascii="Times New Roman" w:hAnsi="Times New Roman" w:cs="Times New Roman"/>
                <w:i/>
              </w:rPr>
              <w:t>приятия</w:t>
            </w:r>
          </w:p>
        </w:tc>
        <w:tc>
          <w:tcPr>
            <w:tcW w:w="2191" w:type="dxa"/>
          </w:tcPr>
          <w:p w:rsidR="006C5030" w:rsidRPr="006C5030" w:rsidRDefault="006C5030" w:rsidP="00D610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Краткое содерж</w:t>
            </w:r>
            <w:r w:rsidRPr="006C5030">
              <w:rPr>
                <w:rFonts w:ascii="Times New Roman" w:hAnsi="Times New Roman" w:cs="Times New Roman"/>
                <w:i/>
              </w:rPr>
              <w:t>а</w:t>
            </w:r>
            <w:r w:rsidRPr="006C5030">
              <w:rPr>
                <w:rFonts w:ascii="Times New Roman" w:hAnsi="Times New Roman" w:cs="Times New Roman"/>
                <w:i/>
              </w:rPr>
              <w:t>ние меропри</w:t>
            </w:r>
            <w:r w:rsidRPr="006C5030">
              <w:rPr>
                <w:rFonts w:ascii="Times New Roman" w:hAnsi="Times New Roman" w:cs="Times New Roman"/>
                <w:i/>
              </w:rPr>
              <w:t>я</w:t>
            </w:r>
            <w:r w:rsidRPr="006C5030">
              <w:rPr>
                <w:rFonts w:ascii="Times New Roman" w:hAnsi="Times New Roman" w:cs="Times New Roman"/>
                <w:i/>
              </w:rPr>
              <w:t>тия</w:t>
            </w:r>
          </w:p>
        </w:tc>
        <w:tc>
          <w:tcPr>
            <w:tcW w:w="1726" w:type="dxa"/>
          </w:tcPr>
          <w:p w:rsidR="006C5030" w:rsidRPr="006C5030" w:rsidRDefault="006C5030" w:rsidP="00D610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Категория уч</w:t>
            </w:r>
            <w:r w:rsidRPr="006C5030">
              <w:rPr>
                <w:rFonts w:ascii="Times New Roman" w:hAnsi="Times New Roman" w:cs="Times New Roman"/>
                <w:i/>
              </w:rPr>
              <w:t>а</w:t>
            </w:r>
            <w:r w:rsidRPr="006C5030">
              <w:rPr>
                <w:rFonts w:ascii="Times New Roman" w:hAnsi="Times New Roman" w:cs="Times New Roman"/>
                <w:i/>
              </w:rPr>
              <w:t>стников мер</w:t>
            </w:r>
            <w:r w:rsidRPr="006C5030">
              <w:rPr>
                <w:rFonts w:ascii="Times New Roman" w:hAnsi="Times New Roman" w:cs="Times New Roman"/>
                <w:i/>
              </w:rPr>
              <w:t>о</w:t>
            </w:r>
            <w:r w:rsidRPr="006C5030">
              <w:rPr>
                <w:rFonts w:ascii="Times New Roman" w:hAnsi="Times New Roman" w:cs="Times New Roman"/>
                <w:i/>
              </w:rPr>
              <w:t>приятия</w:t>
            </w:r>
          </w:p>
        </w:tc>
        <w:tc>
          <w:tcPr>
            <w:tcW w:w="1658" w:type="dxa"/>
          </w:tcPr>
          <w:p w:rsidR="006C5030" w:rsidRPr="006C5030" w:rsidRDefault="006C5030" w:rsidP="00F723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Сроки пров</w:t>
            </w:r>
            <w:r w:rsidRPr="006C5030">
              <w:rPr>
                <w:rFonts w:ascii="Times New Roman" w:hAnsi="Times New Roman" w:cs="Times New Roman"/>
                <w:i/>
              </w:rPr>
              <w:t>е</w:t>
            </w:r>
            <w:r w:rsidRPr="006C5030">
              <w:rPr>
                <w:rFonts w:ascii="Times New Roman" w:hAnsi="Times New Roman" w:cs="Times New Roman"/>
                <w:i/>
              </w:rPr>
              <w:t>дения</w:t>
            </w:r>
          </w:p>
        </w:tc>
        <w:tc>
          <w:tcPr>
            <w:tcW w:w="1842" w:type="dxa"/>
          </w:tcPr>
          <w:p w:rsidR="006C5030" w:rsidRPr="006C5030" w:rsidRDefault="006C5030" w:rsidP="00F723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5030">
              <w:rPr>
                <w:rFonts w:ascii="Times New Roman" w:hAnsi="Times New Roman" w:cs="Times New Roman"/>
                <w:i/>
              </w:rPr>
              <w:t>Ответственные за реализацию мер</w:t>
            </w:r>
            <w:r w:rsidRPr="006C5030">
              <w:rPr>
                <w:rFonts w:ascii="Times New Roman" w:hAnsi="Times New Roman" w:cs="Times New Roman"/>
                <w:i/>
              </w:rPr>
              <w:t>о</w:t>
            </w:r>
            <w:r w:rsidRPr="006C5030">
              <w:rPr>
                <w:rFonts w:ascii="Times New Roman" w:hAnsi="Times New Roman" w:cs="Times New Roman"/>
                <w:i/>
              </w:rPr>
              <w:t>приятия</w:t>
            </w:r>
          </w:p>
        </w:tc>
      </w:tr>
      <w:tr w:rsidR="006C5030" w:rsidTr="00B86BED">
        <w:tc>
          <w:tcPr>
            <w:tcW w:w="11004" w:type="dxa"/>
            <w:gridSpan w:val="6"/>
          </w:tcPr>
          <w:p w:rsidR="006C5030" w:rsidRPr="00B86BED" w:rsidRDefault="00B86BED" w:rsidP="00B86BE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BED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6C5030" w:rsidRPr="00B86BED">
              <w:rPr>
                <w:rFonts w:ascii="Times New Roman" w:hAnsi="Times New Roman" w:cs="Times New Roman"/>
                <w:b/>
                <w:sz w:val="24"/>
              </w:rPr>
              <w:t>ормативно-правовое и методическое сопровождение</w:t>
            </w:r>
          </w:p>
        </w:tc>
      </w:tr>
      <w:tr w:rsidR="005876FD" w:rsidTr="000F3E34">
        <w:tc>
          <w:tcPr>
            <w:tcW w:w="957" w:type="dxa"/>
          </w:tcPr>
          <w:p w:rsidR="00B86BED" w:rsidRPr="00B86BED" w:rsidRDefault="00B86BED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86BED" w:rsidRPr="00B86BED" w:rsidRDefault="00B86BED" w:rsidP="00BE5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Методическое совещ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ние «Планиров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ние, утверждение рабочих программ и распис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191" w:type="dxa"/>
          </w:tcPr>
          <w:p w:rsidR="00B86BED" w:rsidRPr="00B86BED" w:rsidRDefault="00B86BED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ние рабочих пр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грамм и распис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26" w:type="dxa"/>
          </w:tcPr>
          <w:p w:rsidR="00B86BED" w:rsidRPr="00B86BED" w:rsidRDefault="00B86BED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8" w:type="dxa"/>
          </w:tcPr>
          <w:p w:rsidR="00B86BED" w:rsidRPr="00B86BED" w:rsidRDefault="00B86BED" w:rsidP="00112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B86B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B86BED" w:rsidRDefault="00B86BED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ректора по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но-воспитательной работе</w:t>
            </w:r>
          </w:p>
        </w:tc>
      </w:tr>
      <w:tr w:rsidR="005876FD" w:rsidTr="000F3E34">
        <w:tc>
          <w:tcPr>
            <w:tcW w:w="957" w:type="dxa"/>
          </w:tcPr>
          <w:p w:rsidR="00B86BED" w:rsidRPr="00B86BED" w:rsidRDefault="00B86BED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86BED" w:rsidRPr="00B86BED" w:rsidRDefault="00B86BED" w:rsidP="00BE5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91" w:type="dxa"/>
          </w:tcPr>
          <w:p w:rsidR="00B86BED" w:rsidRPr="00B86BED" w:rsidRDefault="00B71625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 групп</w:t>
            </w:r>
          </w:p>
        </w:tc>
        <w:tc>
          <w:tcPr>
            <w:tcW w:w="1726" w:type="dxa"/>
          </w:tcPr>
          <w:p w:rsidR="00B86BED" w:rsidRPr="00B86BED" w:rsidRDefault="00B71625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</w:p>
        </w:tc>
        <w:tc>
          <w:tcPr>
            <w:tcW w:w="1658" w:type="dxa"/>
          </w:tcPr>
          <w:p w:rsidR="00B86BED" w:rsidRDefault="00B71625" w:rsidP="00112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2" w:type="dxa"/>
          </w:tcPr>
          <w:p w:rsidR="00B86BED" w:rsidRDefault="00B71625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ректора по восп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тательной работе</w:t>
            </w:r>
          </w:p>
        </w:tc>
      </w:tr>
      <w:tr w:rsidR="005876FD" w:rsidTr="000F3E34">
        <w:tc>
          <w:tcPr>
            <w:tcW w:w="957" w:type="dxa"/>
          </w:tcPr>
          <w:p w:rsidR="00B71625" w:rsidRPr="00B86BED" w:rsidRDefault="00B71625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71625" w:rsidRPr="00B86BED" w:rsidRDefault="00B71625" w:rsidP="00BE5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начального, общего и среднего образования</w:t>
            </w:r>
          </w:p>
        </w:tc>
        <w:tc>
          <w:tcPr>
            <w:tcW w:w="2191" w:type="dxa"/>
          </w:tcPr>
          <w:p w:rsidR="00B71625" w:rsidRPr="00B86BED" w:rsidRDefault="00B71625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распис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726" w:type="dxa"/>
          </w:tcPr>
          <w:p w:rsidR="00B71625" w:rsidRPr="00B86BED" w:rsidRDefault="00B71625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8" w:type="dxa"/>
          </w:tcPr>
          <w:p w:rsidR="00B71625" w:rsidRDefault="00B71625" w:rsidP="00112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2023г.</w:t>
            </w:r>
          </w:p>
        </w:tc>
        <w:tc>
          <w:tcPr>
            <w:tcW w:w="1842" w:type="dxa"/>
          </w:tcPr>
          <w:p w:rsidR="00B71625" w:rsidRDefault="00B71625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ректора по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но-воспитательной работе</w:t>
            </w:r>
          </w:p>
          <w:p w:rsidR="00B71625" w:rsidRDefault="00B71625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х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мии, физики, биологии, те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нологии</w:t>
            </w:r>
          </w:p>
        </w:tc>
      </w:tr>
      <w:tr w:rsidR="005876FD" w:rsidTr="000F3E34">
        <w:tc>
          <w:tcPr>
            <w:tcW w:w="957" w:type="dxa"/>
          </w:tcPr>
          <w:p w:rsidR="005876FD" w:rsidRPr="00B86BED" w:rsidRDefault="005876FD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876FD" w:rsidRDefault="005876FD" w:rsidP="00BE5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разным формам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«Точке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191" w:type="dxa"/>
          </w:tcPr>
          <w:p w:rsidR="005876FD" w:rsidRDefault="005876FD" w:rsidP="00B86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нормативных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кументов</w:t>
            </w:r>
          </w:p>
        </w:tc>
        <w:tc>
          <w:tcPr>
            <w:tcW w:w="1726" w:type="dxa"/>
          </w:tcPr>
          <w:p w:rsidR="005876FD" w:rsidRDefault="005876FD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Руководитель центра «То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роста»</w:t>
            </w:r>
          </w:p>
        </w:tc>
        <w:tc>
          <w:tcPr>
            <w:tcW w:w="1658" w:type="dxa"/>
          </w:tcPr>
          <w:p w:rsidR="005876FD" w:rsidRDefault="005876FD" w:rsidP="00112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5876FD" w:rsidRDefault="005876FD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центра «Точка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роста»</w:t>
            </w:r>
          </w:p>
        </w:tc>
      </w:tr>
      <w:tr w:rsidR="001A494B" w:rsidTr="000F3E34">
        <w:tc>
          <w:tcPr>
            <w:tcW w:w="957" w:type="dxa"/>
          </w:tcPr>
          <w:p w:rsidR="001A494B" w:rsidRPr="00B86BED" w:rsidRDefault="001A494B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1A494B" w:rsidRDefault="001A494B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и конференциях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  <w:tc>
          <w:tcPr>
            <w:tcW w:w="2191" w:type="dxa"/>
          </w:tcPr>
          <w:p w:rsidR="001A494B" w:rsidRDefault="001A494B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вместной,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школьников</w:t>
            </w:r>
          </w:p>
        </w:tc>
        <w:tc>
          <w:tcPr>
            <w:tcW w:w="1726" w:type="dxa"/>
          </w:tcPr>
          <w:p w:rsidR="001A494B" w:rsidRDefault="001A494B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658" w:type="dxa"/>
          </w:tcPr>
          <w:p w:rsidR="001A494B" w:rsidRDefault="001A494B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1A494B" w:rsidRDefault="001A494B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  <w:p w:rsidR="001A494B" w:rsidRDefault="001A494B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</w:tr>
      <w:tr w:rsidR="001A494B" w:rsidTr="000F3E34">
        <w:tc>
          <w:tcPr>
            <w:tcW w:w="957" w:type="dxa"/>
          </w:tcPr>
          <w:p w:rsidR="001A494B" w:rsidRDefault="001A494B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за 2022-2023 учебный год.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работы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</w:tc>
        <w:tc>
          <w:tcPr>
            <w:tcW w:w="2191" w:type="dxa"/>
          </w:tcPr>
          <w:p w:rsidR="001A494B" w:rsidRDefault="001A494B" w:rsidP="00B7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работы за год. </w:t>
            </w:r>
          </w:p>
        </w:tc>
        <w:tc>
          <w:tcPr>
            <w:tcW w:w="1726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8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2" w:type="dxa"/>
          </w:tcPr>
          <w:p w:rsidR="001A494B" w:rsidRDefault="001A494B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1A494B" w:rsidTr="000F3E34">
        <w:tc>
          <w:tcPr>
            <w:tcW w:w="957" w:type="dxa"/>
          </w:tcPr>
          <w:p w:rsidR="001A494B" w:rsidRDefault="001A494B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Центра</w:t>
            </w:r>
          </w:p>
        </w:tc>
        <w:tc>
          <w:tcPr>
            <w:tcW w:w="2191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работы Центра за год</w:t>
            </w:r>
          </w:p>
        </w:tc>
        <w:tc>
          <w:tcPr>
            <w:tcW w:w="1726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  <w:tc>
          <w:tcPr>
            <w:tcW w:w="1658" w:type="dxa"/>
          </w:tcPr>
          <w:p w:rsidR="001A494B" w:rsidRDefault="001A494B" w:rsidP="00D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842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1A494B" w:rsidTr="00B86BED">
        <w:tc>
          <w:tcPr>
            <w:tcW w:w="11004" w:type="dxa"/>
            <w:gridSpan w:val="6"/>
          </w:tcPr>
          <w:p w:rsidR="001A494B" w:rsidRPr="00B86BED" w:rsidRDefault="001A494B" w:rsidP="00B86BED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BED">
              <w:rPr>
                <w:rFonts w:ascii="Times New Roman" w:hAnsi="Times New Roman" w:cs="Times New Roman"/>
                <w:b/>
                <w:sz w:val="24"/>
              </w:rPr>
              <w:t>Учебно-воспитательные мероприятия</w:t>
            </w:r>
          </w:p>
        </w:tc>
      </w:tr>
      <w:tr w:rsidR="001A494B" w:rsidTr="000F3E34">
        <w:tc>
          <w:tcPr>
            <w:tcW w:w="957" w:type="dxa"/>
          </w:tcPr>
          <w:p w:rsidR="001A494B" w:rsidRDefault="001A494B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Открытые уроки по физике, химии, техн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логии и ОБЖ</w:t>
            </w:r>
          </w:p>
        </w:tc>
        <w:tc>
          <w:tcPr>
            <w:tcW w:w="2191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ков</w:t>
            </w:r>
          </w:p>
        </w:tc>
        <w:tc>
          <w:tcPr>
            <w:tcW w:w="1726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658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тодической работы</w:t>
            </w:r>
          </w:p>
        </w:tc>
        <w:tc>
          <w:tcPr>
            <w:tcW w:w="1842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метники</w:t>
            </w:r>
          </w:p>
        </w:tc>
      </w:tr>
      <w:tr w:rsidR="001A494B" w:rsidTr="000F3E34">
        <w:tc>
          <w:tcPr>
            <w:tcW w:w="957" w:type="dxa"/>
          </w:tcPr>
          <w:p w:rsidR="001A494B" w:rsidRDefault="001A494B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естестве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ных наук</w:t>
            </w:r>
          </w:p>
        </w:tc>
        <w:tc>
          <w:tcPr>
            <w:tcW w:w="2191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отдельному плану</w:t>
            </w:r>
          </w:p>
        </w:tc>
        <w:tc>
          <w:tcPr>
            <w:tcW w:w="1726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 и 11 классов</w:t>
            </w:r>
          </w:p>
        </w:tc>
        <w:tc>
          <w:tcPr>
            <w:tcW w:w="1658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 г.</w:t>
            </w:r>
          </w:p>
        </w:tc>
        <w:tc>
          <w:tcPr>
            <w:tcW w:w="1842" w:type="dxa"/>
          </w:tcPr>
          <w:p w:rsidR="001A494B" w:rsidRDefault="001A494B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х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мии, физики, биологии</w:t>
            </w:r>
          </w:p>
        </w:tc>
      </w:tr>
      <w:tr w:rsidR="000F3E34" w:rsidTr="000F3E34">
        <w:tc>
          <w:tcPr>
            <w:tcW w:w="957" w:type="dxa"/>
          </w:tcPr>
          <w:p w:rsidR="000F3E34" w:rsidRDefault="000F3E34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0F3E34" w:rsidRPr="000F3E34" w:rsidRDefault="000F3E34" w:rsidP="000F3E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проектных р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бот, посвященный </w:t>
            </w:r>
            <w:hyperlink r:id="rId5" w:history="1">
              <w:r w:rsidRPr="000F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Дню российской на</w:t>
              </w:r>
              <w:r w:rsidRPr="000F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Pr="000F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</w:t>
              </w:r>
            </w:hyperlink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раздники России" style="width:12.25pt;height:8.15pt"/>
              </w:pict>
            </w:r>
          </w:p>
          <w:p w:rsidR="000F3E34" w:rsidRPr="000F3E34" w:rsidRDefault="000F3E34" w:rsidP="000F3E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 8 февр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 российское н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учное сообщество отмечает свой профессиональный праздник — День росси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</w:t>
            </w:r>
            <w:r w:rsidRPr="000F3E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ской науки</w:t>
            </w:r>
          </w:p>
        </w:tc>
        <w:tc>
          <w:tcPr>
            <w:tcW w:w="1726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1-11 классов</w:t>
            </w:r>
          </w:p>
        </w:tc>
        <w:tc>
          <w:tcPr>
            <w:tcW w:w="1658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2023г.</w:t>
            </w:r>
          </w:p>
        </w:tc>
        <w:tc>
          <w:tcPr>
            <w:tcW w:w="1842" w:type="dxa"/>
          </w:tcPr>
          <w:p w:rsidR="000F3E34" w:rsidRDefault="000F3E34" w:rsidP="005630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EC0A50" w:rsidTr="000F3E34">
        <w:tc>
          <w:tcPr>
            <w:tcW w:w="957" w:type="dxa"/>
          </w:tcPr>
          <w:p w:rsidR="00EC0A50" w:rsidRDefault="00EC0A50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EC0A50" w:rsidRPr="000F3E34" w:rsidRDefault="00EC0A50" w:rsidP="000F3E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Роботы в нашей жизни</w:t>
            </w:r>
          </w:p>
        </w:tc>
        <w:tc>
          <w:tcPr>
            <w:tcW w:w="2191" w:type="dxa"/>
          </w:tcPr>
          <w:p w:rsidR="00EC0A50" w:rsidRPr="000F3E34" w:rsidRDefault="00EC0A50" w:rsidP="006C50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Фестиваль работ по робототехнике.</w:t>
            </w:r>
          </w:p>
        </w:tc>
        <w:tc>
          <w:tcPr>
            <w:tcW w:w="1726" w:type="dxa"/>
          </w:tcPr>
          <w:p w:rsidR="00EC0A50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</w:t>
            </w:r>
          </w:p>
        </w:tc>
        <w:tc>
          <w:tcPr>
            <w:tcW w:w="1658" w:type="dxa"/>
          </w:tcPr>
          <w:p w:rsidR="00EC0A50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842" w:type="dxa"/>
          </w:tcPr>
          <w:p w:rsidR="00EC0A50" w:rsidRDefault="00EC0A50" w:rsidP="005630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ки и технол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гии</w:t>
            </w:r>
          </w:p>
        </w:tc>
      </w:tr>
      <w:tr w:rsidR="000F3E34" w:rsidRPr="00B86BED" w:rsidTr="00B86BED">
        <w:tc>
          <w:tcPr>
            <w:tcW w:w="11004" w:type="dxa"/>
            <w:gridSpan w:val="6"/>
          </w:tcPr>
          <w:p w:rsidR="000F3E34" w:rsidRPr="00B86BED" w:rsidRDefault="000F3E34" w:rsidP="00B86BED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BED">
              <w:rPr>
                <w:rFonts w:ascii="Times New Roman" w:hAnsi="Times New Roman" w:cs="Times New Roman"/>
                <w:b/>
                <w:sz w:val="24"/>
              </w:rPr>
              <w:t>Мероприятия по внеурочной деятельности</w:t>
            </w:r>
          </w:p>
        </w:tc>
      </w:tr>
      <w:tr w:rsidR="000F3E34" w:rsidTr="000F3E34">
        <w:tc>
          <w:tcPr>
            <w:tcW w:w="957" w:type="dxa"/>
          </w:tcPr>
          <w:p w:rsidR="000F3E34" w:rsidRDefault="000F3E34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ность</w:t>
            </w:r>
          </w:p>
        </w:tc>
        <w:tc>
          <w:tcPr>
            <w:tcW w:w="2191" w:type="dxa"/>
          </w:tcPr>
          <w:p w:rsidR="000F3E34" w:rsidRDefault="000F3E34" w:rsidP="00587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лизация 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альных и групп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вых проектов,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научно практических конференциях. </w:t>
            </w:r>
          </w:p>
        </w:tc>
        <w:tc>
          <w:tcPr>
            <w:tcW w:w="1726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 учащиеся</w:t>
            </w:r>
          </w:p>
        </w:tc>
        <w:tc>
          <w:tcPr>
            <w:tcW w:w="1658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42" w:type="dxa"/>
          </w:tcPr>
          <w:p w:rsidR="000F3E34" w:rsidRDefault="000F3E34" w:rsidP="00D610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0F3E34" w:rsidTr="000F3E34">
        <w:tc>
          <w:tcPr>
            <w:tcW w:w="957" w:type="dxa"/>
          </w:tcPr>
          <w:p w:rsidR="000F3E34" w:rsidRDefault="000F3E34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цифры</w:t>
            </w:r>
          </w:p>
        </w:tc>
        <w:tc>
          <w:tcPr>
            <w:tcW w:w="2191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цифр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вых комп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тенций.</w:t>
            </w:r>
          </w:p>
        </w:tc>
        <w:tc>
          <w:tcPr>
            <w:tcW w:w="1726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</w:p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классов</w:t>
            </w:r>
          </w:p>
        </w:tc>
        <w:tc>
          <w:tcPr>
            <w:tcW w:w="1658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42" w:type="dxa"/>
          </w:tcPr>
          <w:p w:rsidR="000F3E34" w:rsidRDefault="000F3E34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ководители, учителя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метники</w:t>
            </w:r>
          </w:p>
        </w:tc>
      </w:tr>
      <w:tr w:rsidR="008F1686" w:rsidTr="000F3E34">
        <w:tc>
          <w:tcPr>
            <w:tcW w:w="957" w:type="dxa"/>
          </w:tcPr>
          <w:p w:rsidR="008F1686" w:rsidRDefault="008F1686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центра в дни школьных каникул</w:t>
            </w:r>
          </w:p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может «ци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ра»?»</w:t>
            </w:r>
          </w:p>
        </w:tc>
        <w:tc>
          <w:tcPr>
            <w:tcW w:w="2191" w:type="dxa"/>
          </w:tcPr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индивидуальному плану</w:t>
            </w:r>
          </w:p>
        </w:tc>
        <w:tc>
          <w:tcPr>
            <w:tcW w:w="1726" w:type="dxa"/>
          </w:tcPr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5-11 классов</w:t>
            </w:r>
          </w:p>
        </w:tc>
        <w:tc>
          <w:tcPr>
            <w:tcW w:w="1658" w:type="dxa"/>
          </w:tcPr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дни школ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ных каникул</w:t>
            </w:r>
          </w:p>
        </w:tc>
        <w:tc>
          <w:tcPr>
            <w:tcW w:w="1842" w:type="dxa"/>
          </w:tcPr>
          <w:p w:rsidR="008F1686" w:rsidRDefault="008F1686" w:rsidP="00F652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8F1686" w:rsidTr="00B86BED">
        <w:tc>
          <w:tcPr>
            <w:tcW w:w="11004" w:type="dxa"/>
            <w:gridSpan w:val="6"/>
          </w:tcPr>
          <w:p w:rsidR="008F1686" w:rsidRPr="00B86BED" w:rsidRDefault="008F1686" w:rsidP="00B86BED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6BED">
              <w:rPr>
                <w:rFonts w:ascii="Times New Roman" w:hAnsi="Times New Roman" w:cs="Times New Roman"/>
                <w:b/>
                <w:sz w:val="24"/>
              </w:rPr>
              <w:t>Социокультурная</w:t>
            </w:r>
            <w:proofErr w:type="spellEnd"/>
            <w:r w:rsidRPr="00B86BED">
              <w:rPr>
                <w:rFonts w:ascii="Times New Roman" w:hAnsi="Times New Roman" w:cs="Times New Roman"/>
                <w:b/>
                <w:sz w:val="24"/>
              </w:rPr>
              <w:t xml:space="preserve"> деятельность</w:t>
            </w:r>
          </w:p>
        </w:tc>
      </w:tr>
      <w:tr w:rsidR="008F1686" w:rsidTr="000F3E34">
        <w:tc>
          <w:tcPr>
            <w:tcW w:w="957" w:type="dxa"/>
          </w:tcPr>
          <w:p w:rsidR="008F1686" w:rsidRDefault="008F1686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F1686" w:rsidRDefault="008F1686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91" w:type="dxa"/>
          </w:tcPr>
          <w:p w:rsidR="008F1686" w:rsidRDefault="008F1686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  «Точка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та»</w:t>
            </w:r>
          </w:p>
        </w:tc>
        <w:tc>
          <w:tcPr>
            <w:tcW w:w="1726" w:type="dxa"/>
          </w:tcPr>
          <w:p w:rsidR="008F1686" w:rsidRDefault="008F1686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</w:t>
            </w:r>
          </w:p>
        </w:tc>
        <w:tc>
          <w:tcPr>
            <w:tcW w:w="1658" w:type="dxa"/>
          </w:tcPr>
          <w:p w:rsidR="008F1686" w:rsidRDefault="008F1686" w:rsidP="005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ководители,</w:t>
            </w:r>
          </w:p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уководитель центра «Точка роста»</w:t>
            </w:r>
          </w:p>
        </w:tc>
      </w:tr>
      <w:tr w:rsidR="008F1686" w:rsidTr="000F3E34">
        <w:tc>
          <w:tcPr>
            <w:tcW w:w="957" w:type="dxa"/>
          </w:tcPr>
          <w:p w:rsidR="008F1686" w:rsidRDefault="008F1686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конференция</w:t>
            </w:r>
          </w:p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 у нас так…»</w:t>
            </w:r>
          </w:p>
        </w:tc>
        <w:tc>
          <w:tcPr>
            <w:tcW w:w="2191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видеосвязи с ближними школ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 района, име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щими «Точки ро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та»</w:t>
            </w:r>
          </w:p>
        </w:tc>
        <w:tc>
          <w:tcPr>
            <w:tcW w:w="1726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учащиеся</w:t>
            </w:r>
          </w:p>
        </w:tc>
        <w:tc>
          <w:tcPr>
            <w:tcW w:w="1658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2022г.</w:t>
            </w:r>
          </w:p>
        </w:tc>
        <w:tc>
          <w:tcPr>
            <w:tcW w:w="1842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8F1686" w:rsidRPr="00B86BED" w:rsidTr="00B86BED">
        <w:tc>
          <w:tcPr>
            <w:tcW w:w="11004" w:type="dxa"/>
            <w:gridSpan w:val="6"/>
          </w:tcPr>
          <w:p w:rsidR="008F1686" w:rsidRPr="00B86BED" w:rsidRDefault="008F1686" w:rsidP="00B86BED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BED">
              <w:rPr>
                <w:rFonts w:ascii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8F1686" w:rsidTr="000F3E34">
        <w:tc>
          <w:tcPr>
            <w:tcW w:w="957" w:type="dxa"/>
          </w:tcPr>
          <w:p w:rsidR="008F1686" w:rsidRDefault="008F1686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для 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дагогов школы по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пользованию цифров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обор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дования по физике, химии, биол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гии</w:t>
            </w:r>
          </w:p>
        </w:tc>
        <w:tc>
          <w:tcPr>
            <w:tcW w:w="2191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оборудования в работе учителей предметников</w:t>
            </w:r>
          </w:p>
        </w:tc>
        <w:tc>
          <w:tcPr>
            <w:tcW w:w="1726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</w:tc>
        <w:tc>
          <w:tcPr>
            <w:tcW w:w="1658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 г.</w:t>
            </w:r>
          </w:p>
        </w:tc>
        <w:tc>
          <w:tcPr>
            <w:tcW w:w="1842" w:type="dxa"/>
          </w:tcPr>
          <w:p w:rsidR="008F1686" w:rsidRDefault="008F1686" w:rsidP="005630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 «Точка роста»</w:t>
            </w:r>
          </w:p>
        </w:tc>
      </w:tr>
      <w:tr w:rsidR="008F1686" w:rsidTr="000F3E34">
        <w:tc>
          <w:tcPr>
            <w:tcW w:w="957" w:type="dxa"/>
          </w:tcPr>
          <w:p w:rsidR="008F1686" w:rsidRDefault="008F1686" w:rsidP="00B86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8F1686" w:rsidRDefault="008F1686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картотеки практических работ по </w:t>
            </w:r>
            <w:r w:rsidR="00EC0A50">
              <w:rPr>
                <w:rFonts w:ascii="Times New Roman" w:hAnsi="Times New Roman" w:cs="Times New Roman"/>
                <w:sz w:val="24"/>
              </w:rPr>
              <w:t>предмету Окружа</w:t>
            </w:r>
            <w:r w:rsidR="00EC0A50">
              <w:rPr>
                <w:rFonts w:ascii="Times New Roman" w:hAnsi="Times New Roman" w:cs="Times New Roman"/>
                <w:sz w:val="24"/>
              </w:rPr>
              <w:t>ю</w:t>
            </w:r>
            <w:r w:rsidR="00EC0A50">
              <w:rPr>
                <w:rFonts w:ascii="Times New Roman" w:hAnsi="Times New Roman" w:cs="Times New Roman"/>
                <w:sz w:val="24"/>
              </w:rPr>
              <w:t>щий мир в н</w:t>
            </w:r>
            <w:r w:rsidR="00EC0A50">
              <w:rPr>
                <w:rFonts w:ascii="Times New Roman" w:hAnsi="Times New Roman" w:cs="Times New Roman"/>
                <w:sz w:val="24"/>
              </w:rPr>
              <w:t>а</w:t>
            </w:r>
            <w:r w:rsidR="00EC0A50">
              <w:rPr>
                <w:rFonts w:ascii="Times New Roman" w:hAnsi="Times New Roman" w:cs="Times New Roman"/>
                <w:sz w:val="24"/>
              </w:rPr>
              <w:t>чальной школе</w:t>
            </w:r>
          </w:p>
        </w:tc>
        <w:tc>
          <w:tcPr>
            <w:tcW w:w="2191" w:type="dxa"/>
          </w:tcPr>
          <w:p w:rsidR="008F1686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информации, подготовка обор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дования.</w:t>
            </w:r>
          </w:p>
        </w:tc>
        <w:tc>
          <w:tcPr>
            <w:tcW w:w="1726" w:type="dxa"/>
          </w:tcPr>
          <w:p w:rsidR="008F1686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чальных кла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сов</w:t>
            </w:r>
          </w:p>
        </w:tc>
        <w:tc>
          <w:tcPr>
            <w:tcW w:w="1658" w:type="dxa"/>
          </w:tcPr>
          <w:p w:rsidR="008F1686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 2022г.</w:t>
            </w:r>
          </w:p>
        </w:tc>
        <w:tc>
          <w:tcPr>
            <w:tcW w:w="1842" w:type="dxa"/>
          </w:tcPr>
          <w:p w:rsidR="008F1686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ШМО  учит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лей  начальных классов  </w:t>
            </w:r>
          </w:p>
          <w:p w:rsidR="00EC0A50" w:rsidRDefault="00EC0A50" w:rsidP="006C50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уководитель центра «Точка роста»</w:t>
            </w:r>
          </w:p>
        </w:tc>
      </w:tr>
    </w:tbl>
    <w:p w:rsidR="006C5030" w:rsidRDefault="006C5030" w:rsidP="006C5030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p w:rsidR="00D86438" w:rsidRPr="00D86438" w:rsidRDefault="00D86438" w:rsidP="00D86438">
      <w:pPr>
        <w:pStyle w:val="a3"/>
        <w:rPr>
          <w:rFonts w:ascii="Times New Roman" w:hAnsi="Times New Roman" w:cs="Times New Roman"/>
          <w:sz w:val="24"/>
        </w:rPr>
      </w:pPr>
    </w:p>
    <w:sectPr w:rsidR="00D86438" w:rsidRPr="00D86438" w:rsidSect="005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200"/>
    <w:multiLevelType w:val="hybridMultilevel"/>
    <w:tmpl w:val="73C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C59"/>
    <w:multiLevelType w:val="hybridMultilevel"/>
    <w:tmpl w:val="C852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2D2D"/>
    <w:multiLevelType w:val="multilevel"/>
    <w:tmpl w:val="9B6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03703"/>
    <w:multiLevelType w:val="hybridMultilevel"/>
    <w:tmpl w:val="6CC4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86438"/>
    <w:rsid w:val="000F3E34"/>
    <w:rsid w:val="00104554"/>
    <w:rsid w:val="001850FE"/>
    <w:rsid w:val="001A494B"/>
    <w:rsid w:val="0041356C"/>
    <w:rsid w:val="005876FD"/>
    <w:rsid w:val="005B27B5"/>
    <w:rsid w:val="006C5030"/>
    <w:rsid w:val="0072514B"/>
    <w:rsid w:val="008F1686"/>
    <w:rsid w:val="00B71625"/>
    <w:rsid w:val="00B86BED"/>
    <w:rsid w:val="00D86438"/>
    <w:rsid w:val="00EB7849"/>
    <w:rsid w:val="00EC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438"/>
    <w:pPr>
      <w:spacing w:after="0" w:line="240" w:lineRule="auto"/>
    </w:pPr>
  </w:style>
  <w:style w:type="table" w:styleId="a4">
    <w:name w:val="Table Grid"/>
    <w:basedOn w:val="a1"/>
    <w:uiPriority w:val="59"/>
    <w:rsid w:val="006C5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">
    <w:name w:val="caption"/>
    <w:basedOn w:val="a0"/>
    <w:rsid w:val="00EB7849"/>
  </w:style>
  <w:style w:type="character" w:customStyle="1" w:styleId="title">
    <w:name w:val="title"/>
    <w:basedOn w:val="a0"/>
    <w:rsid w:val="00EB7849"/>
  </w:style>
  <w:style w:type="character" w:styleId="a5">
    <w:name w:val="Hyperlink"/>
    <w:basedOn w:val="a0"/>
    <w:uiPriority w:val="99"/>
    <w:semiHidden/>
    <w:unhideWhenUsed/>
    <w:rsid w:val="00EB78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2022-08-23T12:37:00Z</dcterms:created>
  <dcterms:modified xsi:type="dcterms:W3CDTF">2022-08-28T19:01:00Z</dcterms:modified>
</cp:coreProperties>
</file>