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95" w:rsidRPr="00626A33" w:rsidRDefault="00626A33" w:rsidP="00626A33">
      <w:pPr>
        <w:pStyle w:val="a6"/>
        <w:jc w:val="center"/>
        <w:rPr>
          <w:rFonts w:ascii="Times New Roman" w:hAnsi="Times New Roman" w:cs="Times New Roman"/>
        </w:rPr>
      </w:pPr>
      <w:r w:rsidRPr="00626A33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626A33" w:rsidRPr="00626A33" w:rsidRDefault="00626A33" w:rsidP="00626A33">
      <w:pPr>
        <w:pStyle w:val="a6"/>
        <w:jc w:val="center"/>
        <w:rPr>
          <w:rFonts w:ascii="Times New Roman" w:hAnsi="Times New Roman" w:cs="Times New Roman"/>
        </w:rPr>
      </w:pPr>
      <w:r w:rsidRPr="00626A3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257C2B" wp14:editId="73193AFC">
            <wp:simplePos x="0" y="0"/>
            <wp:positionH relativeFrom="column">
              <wp:posOffset>2590800</wp:posOffset>
            </wp:positionH>
            <wp:positionV relativeFrom="paragraph">
              <wp:posOffset>83185</wp:posOffset>
            </wp:positionV>
            <wp:extent cx="2169795" cy="2148840"/>
            <wp:effectExtent l="0" t="0" r="190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111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A33">
        <w:rPr>
          <w:rFonts w:ascii="Times New Roman" w:hAnsi="Times New Roman" w:cs="Times New Roman"/>
        </w:rPr>
        <w:t xml:space="preserve">«Средняя школа имени </w:t>
      </w:r>
      <w:proofErr w:type="spellStart"/>
      <w:r w:rsidRPr="00626A33">
        <w:rPr>
          <w:rFonts w:ascii="Times New Roman" w:hAnsi="Times New Roman" w:cs="Times New Roman"/>
        </w:rPr>
        <w:t>Ф.И.Толбухина</w:t>
      </w:r>
      <w:proofErr w:type="spellEnd"/>
      <w:r w:rsidRPr="00626A33">
        <w:rPr>
          <w:rFonts w:ascii="Times New Roman" w:hAnsi="Times New Roman" w:cs="Times New Roman"/>
        </w:rPr>
        <w:t>»</w:t>
      </w:r>
    </w:p>
    <w:p w:rsidR="00626A33" w:rsidRPr="00626A33" w:rsidRDefault="00626A33" w:rsidP="00626A33">
      <w:pPr>
        <w:pStyle w:val="a6"/>
        <w:jc w:val="center"/>
        <w:rPr>
          <w:rFonts w:ascii="Times New Roman" w:hAnsi="Times New Roman" w:cs="Times New Roman"/>
        </w:rPr>
      </w:pPr>
      <w:r w:rsidRPr="00626A33">
        <w:rPr>
          <w:rFonts w:ascii="Times New Roman" w:hAnsi="Times New Roman" w:cs="Times New Roman"/>
        </w:rPr>
        <w:t>Ярославского муниципального района</w:t>
      </w:r>
    </w:p>
    <w:p w:rsidR="00825D95" w:rsidRDefault="00825D95" w:rsidP="00825D9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5D95" w:rsidTr="00825D95">
        <w:tc>
          <w:tcPr>
            <w:tcW w:w="4785" w:type="dxa"/>
          </w:tcPr>
          <w:p w:rsidR="00825D95" w:rsidRDefault="00825D95" w:rsidP="00825D95"/>
        </w:tc>
        <w:tc>
          <w:tcPr>
            <w:tcW w:w="4786" w:type="dxa"/>
          </w:tcPr>
          <w:p w:rsidR="00825D95" w:rsidRDefault="00825D95" w:rsidP="00825D95">
            <w:r>
              <w:t>Утверждаю:</w:t>
            </w:r>
          </w:p>
          <w:p w:rsidR="00825D95" w:rsidRDefault="00825D95" w:rsidP="00825D95">
            <w:r>
              <w:t xml:space="preserve">Директор МОУ СШ им. </w:t>
            </w:r>
            <w:proofErr w:type="spellStart"/>
            <w:r>
              <w:t>Ф.И.Толбухина</w:t>
            </w:r>
            <w:proofErr w:type="spellEnd"/>
            <w:r>
              <w:t xml:space="preserve"> ЯМР</w:t>
            </w:r>
          </w:p>
          <w:p w:rsidR="00825D95" w:rsidRDefault="00825D95" w:rsidP="00825D95">
            <w:r>
              <w:t>______________/</w:t>
            </w:r>
            <w:proofErr w:type="spellStart"/>
            <w:r>
              <w:t>О.Г.Стецович</w:t>
            </w:r>
            <w:proofErr w:type="spellEnd"/>
            <w:r>
              <w:t>/</w:t>
            </w:r>
          </w:p>
          <w:p w:rsidR="00825D95" w:rsidRDefault="00825D95" w:rsidP="008A6C45">
            <w:r>
              <w:t>Приказ № 2</w:t>
            </w:r>
            <w:r w:rsidR="008A6C45">
              <w:t xml:space="preserve">39 </w:t>
            </w:r>
            <w:r>
              <w:t xml:space="preserve">от </w:t>
            </w:r>
            <w:r w:rsidR="008A6C45">
              <w:t>01</w:t>
            </w:r>
            <w:r>
              <w:t>.1</w:t>
            </w:r>
            <w:r w:rsidR="008A6C45">
              <w:t>2</w:t>
            </w:r>
            <w:r>
              <w:t>.2022</w:t>
            </w:r>
          </w:p>
        </w:tc>
      </w:tr>
    </w:tbl>
    <w:p w:rsidR="00825D95" w:rsidRDefault="00825D95" w:rsidP="00825D95"/>
    <w:p w:rsidR="00825D95" w:rsidRDefault="00825D95" w:rsidP="00825D95">
      <w:r>
        <w:t xml:space="preserve"> </w:t>
      </w:r>
    </w:p>
    <w:p w:rsidR="00825D95" w:rsidRDefault="00825D95" w:rsidP="00825D95"/>
    <w:p w:rsidR="00825D95" w:rsidRPr="00825D95" w:rsidRDefault="00825D95" w:rsidP="00825D95">
      <w:pPr>
        <w:pStyle w:val="a6"/>
        <w:jc w:val="center"/>
        <w:rPr>
          <w:rFonts w:ascii="Times New Roman" w:hAnsi="Times New Roman" w:cs="Times New Roman"/>
          <w:sz w:val="24"/>
        </w:rPr>
      </w:pPr>
      <w:r w:rsidRPr="00825D95">
        <w:rPr>
          <w:rFonts w:ascii="Times New Roman" w:hAnsi="Times New Roman" w:cs="Times New Roman"/>
          <w:sz w:val="24"/>
        </w:rPr>
        <w:t>План мероприятий</w:t>
      </w:r>
      <w:r w:rsidR="00626A3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D95">
        <w:rPr>
          <w:rFonts w:ascii="Times New Roman" w:hAnsi="Times New Roman" w:cs="Times New Roman"/>
          <w:sz w:val="24"/>
        </w:rPr>
        <w:t xml:space="preserve">( </w:t>
      </w:r>
      <w:proofErr w:type="gramEnd"/>
      <w:r w:rsidRPr="00825D95">
        <w:rPr>
          <w:rFonts w:ascii="Times New Roman" w:hAnsi="Times New Roman" w:cs="Times New Roman"/>
          <w:sz w:val="24"/>
        </w:rPr>
        <w:t>дорожная карта)</w:t>
      </w:r>
    </w:p>
    <w:p w:rsidR="00825D95" w:rsidRPr="00825D95" w:rsidRDefault="00825D95" w:rsidP="00825D95">
      <w:pPr>
        <w:pStyle w:val="a6"/>
        <w:jc w:val="center"/>
        <w:rPr>
          <w:rFonts w:ascii="Times New Roman" w:hAnsi="Times New Roman" w:cs="Times New Roman"/>
          <w:sz w:val="24"/>
        </w:rPr>
      </w:pPr>
      <w:r w:rsidRPr="00825D95">
        <w:rPr>
          <w:rFonts w:ascii="Times New Roman" w:hAnsi="Times New Roman" w:cs="Times New Roman"/>
          <w:sz w:val="24"/>
        </w:rPr>
        <w:t xml:space="preserve">по формированию и оценке  функциональной грамотности обучающихся МОУ СШ им. </w:t>
      </w:r>
      <w:proofErr w:type="spellStart"/>
      <w:r w:rsidRPr="00825D95">
        <w:rPr>
          <w:rFonts w:ascii="Times New Roman" w:hAnsi="Times New Roman" w:cs="Times New Roman"/>
          <w:sz w:val="24"/>
        </w:rPr>
        <w:t>Ф.И.Толбухина</w:t>
      </w:r>
      <w:proofErr w:type="spellEnd"/>
      <w:r w:rsidRPr="00825D95">
        <w:rPr>
          <w:rFonts w:ascii="Times New Roman" w:hAnsi="Times New Roman" w:cs="Times New Roman"/>
          <w:sz w:val="24"/>
        </w:rPr>
        <w:t xml:space="preserve"> ЯМР в 2022-2023 учебном году</w:t>
      </w:r>
      <w:proofErr w:type="gramStart"/>
      <w:r w:rsidRPr="00825D95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825D95" w:rsidRDefault="00825D95" w:rsidP="00825D95"/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Times New Roman" w:hAnsi="Times New Roman" w:cs="Times New Roman"/>
        </w:rPr>
        <w:t>Цель: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MS Mincho" w:eastAsia="MS Mincho" w:hAnsi="MS Mincho" w:cs="MS Mincho" w:hint="eastAsia"/>
        </w:rPr>
        <w:t>✓</w:t>
      </w:r>
      <w:r w:rsidRPr="008A6C45">
        <w:rPr>
          <w:rFonts w:ascii="Times New Roman" w:hAnsi="Times New Roman" w:cs="Times New Roman"/>
        </w:rPr>
        <w:t xml:space="preserve"> </w:t>
      </w:r>
      <w:proofErr w:type="gramStart"/>
      <w:r w:rsidRPr="008A6C45">
        <w:rPr>
          <w:rFonts w:ascii="Times New Roman" w:hAnsi="Times New Roman" w:cs="Times New Roman"/>
        </w:rPr>
        <w:t>создать</w:t>
      </w:r>
      <w:proofErr w:type="gramEnd"/>
      <w:r w:rsidRPr="008A6C45">
        <w:rPr>
          <w:rFonts w:ascii="Times New Roman" w:hAnsi="Times New Roman" w:cs="Times New Roman"/>
        </w:rPr>
        <w:t xml:space="preserve"> условия для формирования функциональной грамотности (читательской, математической, естественно-научной, финансовой) среди школы, посредством актуализации </w:t>
      </w:r>
      <w:proofErr w:type="spellStart"/>
      <w:r w:rsidRPr="008A6C45">
        <w:rPr>
          <w:rFonts w:ascii="Times New Roman" w:hAnsi="Times New Roman" w:cs="Times New Roman"/>
        </w:rPr>
        <w:t>межпредметных</w:t>
      </w:r>
      <w:proofErr w:type="spellEnd"/>
      <w:r w:rsidRPr="008A6C45">
        <w:rPr>
          <w:rFonts w:ascii="Times New Roman" w:hAnsi="Times New Roman" w:cs="Times New Roman"/>
        </w:rPr>
        <w:t xml:space="preserve"> связей в образовательном процессе.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Times New Roman" w:hAnsi="Times New Roman" w:cs="Times New Roman"/>
        </w:rPr>
        <w:t>Задачи: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MS Mincho" w:eastAsia="MS Mincho" w:hAnsi="MS Mincho" w:cs="MS Mincho" w:hint="eastAsia"/>
        </w:rPr>
        <w:t>✓</w:t>
      </w:r>
      <w:r w:rsidRPr="008A6C45">
        <w:rPr>
          <w:rFonts w:ascii="Times New Roman" w:hAnsi="Times New Roman" w:cs="Times New Roman"/>
        </w:rPr>
        <w:t xml:space="preserve"> </w:t>
      </w:r>
      <w:proofErr w:type="gramStart"/>
      <w:r w:rsidRPr="008A6C45">
        <w:rPr>
          <w:rFonts w:ascii="Times New Roman" w:hAnsi="Times New Roman" w:cs="Times New Roman"/>
        </w:rPr>
        <w:t>рассмотреть</w:t>
      </w:r>
      <w:proofErr w:type="gramEnd"/>
      <w:r w:rsidRPr="008A6C45">
        <w:rPr>
          <w:rFonts w:ascii="Times New Roman" w:hAnsi="Times New Roman" w:cs="Times New Roman"/>
        </w:rPr>
        <w:t xml:space="preserve"> теоретические аспекты процесса формирования функциональной грамотности;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MS Mincho" w:eastAsia="MS Mincho" w:hAnsi="MS Mincho" w:cs="MS Mincho" w:hint="eastAsia"/>
        </w:rPr>
        <w:t>✓</w:t>
      </w:r>
      <w:r w:rsidRPr="008A6C45">
        <w:rPr>
          <w:rFonts w:ascii="Times New Roman" w:hAnsi="Times New Roman" w:cs="Times New Roman"/>
        </w:rPr>
        <w:t xml:space="preserve"> </w:t>
      </w:r>
      <w:proofErr w:type="gramStart"/>
      <w:r w:rsidRPr="008A6C45">
        <w:rPr>
          <w:rFonts w:ascii="Times New Roman" w:hAnsi="Times New Roman" w:cs="Times New Roman"/>
        </w:rPr>
        <w:t>выявить</w:t>
      </w:r>
      <w:proofErr w:type="gramEnd"/>
      <w:r w:rsidRPr="008A6C45">
        <w:rPr>
          <w:rFonts w:ascii="Times New Roman" w:hAnsi="Times New Roman" w:cs="Times New Roman"/>
        </w:rPr>
        <w:t xml:space="preserve"> возможности активизации </w:t>
      </w:r>
      <w:proofErr w:type="spellStart"/>
      <w:r w:rsidRPr="008A6C45">
        <w:rPr>
          <w:rFonts w:ascii="Times New Roman" w:hAnsi="Times New Roman" w:cs="Times New Roman"/>
        </w:rPr>
        <w:t>межпредметных</w:t>
      </w:r>
      <w:proofErr w:type="spellEnd"/>
      <w:r w:rsidRPr="008A6C45">
        <w:rPr>
          <w:rFonts w:ascii="Times New Roman" w:hAnsi="Times New Roman" w:cs="Times New Roman"/>
        </w:rPr>
        <w:t xml:space="preserve"> связей как условие формирования функциональной грамотности обучающихся;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MS Mincho" w:eastAsia="MS Mincho" w:hAnsi="MS Mincho" w:cs="MS Mincho" w:hint="eastAsia"/>
        </w:rPr>
        <w:t>✓</w:t>
      </w:r>
      <w:r w:rsidRPr="008A6C45">
        <w:rPr>
          <w:rFonts w:ascii="Times New Roman" w:hAnsi="Times New Roman" w:cs="Times New Roman"/>
        </w:rPr>
        <w:t xml:space="preserve"> </w:t>
      </w:r>
      <w:proofErr w:type="gramStart"/>
      <w:r w:rsidRPr="008A6C45">
        <w:rPr>
          <w:rFonts w:ascii="Times New Roman" w:hAnsi="Times New Roman" w:cs="Times New Roman"/>
        </w:rPr>
        <w:t>выявить</w:t>
      </w:r>
      <w:proofErr w:type="gramEnd"/>
      <w:r w:rsidRPr="008A6C45">
        <w:rPr>
          <w:rFonts w:ascii="Times New Roman" w:hAnsi="Times New Roman" w:cs="Times New Roman"/>
        </w:rPr>
        <w:t xml:space="preserve">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образования;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MS Mincho" w:eastAsia="MS Mincho" w:hAnsi="MS Mincho" w:cs="MS Mincho" w:hint="eastAsia"/>
        </w:rPr>
        <w:t>✓</w:t>
      </w:r>
      <w:r w:rsidRPr="008A6C45">
        <w:rPr>
          <w:rFonts w:ascii="Times New Roman" w:hAnsi="Times New Roman" w:cs="Times New Roman"/>
        </w:rPr>
        <w:t xml:space="preserve"> </w:t>
      </w:r>
      <w:proofErr w:type="gramStart"/>
      <w:r w:rsidRPr="008A6C45">
        <w:rPr>
          <w:rFonts w:ascii="Times New Roman" w:hAnsi="Times New Roman" w:cs="Times New Roman"/>
        </w:rPr>
        <w:t>повысить</w:t>
      </w:r>
      <w:proofErr w:type="gramEnd"/>
      <w:r w:rsidRPr="008A6C45">
        <w:rPr>
          <w:rFonts w:ascii="Times New Roman" w:hAnsi="Times New Roman" w:cs="Times New Roman"/>
        </w:rPr>
        <w:t xml:space="preserve">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Times New Roman" w:hAnsi="Times New Roman" w:cs="Times New Roman"/>
        </w:rPr>
        <w:t xml:space="preserve">оценке функциональной грамотности и банком открытых заданий </w:t>
      </w:r>
      <w:proofErr w:type="gramStart"/>
      <w:r w:rsidRPr="008A6C45">
        <w:rPr>
          <w:rFonts w:ascii="Times New Roman" w:hAnsi="Times New Roman" w:cs="Times New Roman"/>
        </w:rPr>
        <w:t>для</w:t>
      </w:r>
      <w:proofErr w:type="gramEnd"/>
      <w:r w:rsidRPr="008A6C45">
        <w:rPr>
          <w:rFonts w:ascii="Times New Roman" w:hAnsi="Times New Roman" w:cs="Times New Roman"/>
        </w:rPr>
        <w:t xml:space="preserve"> обучающихся;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MS Mincho" w:eastAsia="MS Mincho" w:hAnsi="MS Mincho" w:cs="MS Mincho" w:hint="eastAsia"/>
        </w:rPr>
        <w:t>✓</w:t>
      </w:r>
      <w:r w:rsidRPr="008A6C45">
        <w:rPr>
          <w:rFonts w:ascii="Times New Roman" w:hAnsi="Times New Roman" w:cs="Times New Roman"/>
        </w:rPr>
        <w:t xml:space="preserve"> </w:t>
      </w:r>
      <w:proofErr w:type="gramStart"/>
      <w:r w:rsidRPr="008A6C45">
        <w:rPr>
          <w:rFonts w:ascii="Times New Roman" w:hAnsi="Times New Roman" w:cs="Times New Roman"/>
        </w:rPr>
        <w:t>разработать</w:t>
      </w:r>
      <w:proofErr w:type="gramEnd"/>
      <w:r w:rsidRPr="008A6C45">
        <w:rPr>
          <w:rFonts w:ascii="Times New Roman" w:hAnsi="Times New Roman" w:cs="Times New Roman"/>
        </w:rPr>
        <w:t xml:space="preserve"> различные механизмы для реализации системы мер по формированию функциональной </w:t>
      </w:r>
      <w:proofErr w:type="spellStart"/>
      <w:r w:rsidRPr="008A6C45">
        <w:rPr>
          <w:rFonts w:ascii="Times New Roman" w:hAnsi="Times New Roman" w:cs="Times New Roman"/>
        </w:rPr>
        <w:t>грамотностиобучающихся</w:t>
      </w:r>
      <w:proofErr w:type="spellEnd"/>
      <w:r w:rsidRPr="008A6C45">
        <w:rPr>
          <w:rFonts w:ascii="Times New Roman" w:hAnsi="Times New Roman" w:cs="Times New Roman"/>
        </w:rPr>
        <w:t>;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MS Mincho" w:eastAsia="MS Mincho" w:hAnsi="MS Mincho" w:cs="MS Mincho" w:hint="eastAsia"/>
        </w:rPr>
        <w:t>✓</w:t>
      </w:r>
      <w:r w:rsidRPr="008A6C45">
        <w:rPr>
          <w:rFonts w:ascii="Times New Roman" w:hAnsi="Times New Roman" w:cs="Times New Roman"/>
        </w:rPr>
        <w:t xml:space="preserve"> </w:t>
      </w:r>
      <w:proofErr w:type="gramStart"/>
      <w:r w:rsidRPr="008A6C45">
        <w:rPr>
          <w:rFonts w:ascii="Times New Roman" w:hAnsi="Times New Roman" w:cs="Times New Roman"/>
        </w:rPr>
        <w:t>провести</w:t>
      </w:r>
      <w:proofErr w:type="gramEnd"/>
      <w:r w:rsidRPr="008A6C45">
        <w:rPr>
          <w:rFonts w:ascii="Times New Roman" w:hAnsi="Times New Roman" w:cs="Times New Roman"/>
        </w:rPr>
        <w:t xml:space="preserve"> диагностику </w:t>
      </w:r>
      <w:proofErr w:type="spellStart"/>
      <w:r w:rsidRPr="008A6C45">
        <w:rPr>
          <w:rFonts w:ascii="Times New Roman" w:hAnsi="Times New Roman" w:cs="Times New Roman"/>
        </w:rPr>
        <w:t>сформированности</w:t>
      </w:r>
      <w:proofErr w:type="spellEnd"/>
      <w:r w:rsidRPr="008A6C45">
        <w:rPr>
          <w:rFonts w:ascii="Times New Roman" w:hAnsi="Times New Roman" w:cs="Times New Roman"/>
        </w:rPr>
        <w:t xml:space="preserve"> функциональной грамотности обучающихся;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MS Mincho" w:eastAsia="MS Mincho" w:hAnsi="MS Mincho" w:cs="MS Mincho" w:hint="eastAsia"/>
        </w:rPr>
        <w:t>✓</w:t>
      </w:r>
      <w:r w:rsidRPr="008A6C45">
        <w:rPr>
          <w:rFonts w:ascii="Times New Roman" w:hAnsi="Times New Roman" w:cs="Times New Roman"/>
        </w:rPr>
        <w:t xml:space="preserve"> </w:t>
      </w:r>
      <w:proofErr w:type="gramStart"/>
      <w:r w:rsidRPr="008A6C45">
        <w:rPr>
          <w:rFonts w:ascii="Times New Roman" w:hAnsi="Times New Roman" w:cs="Times New Roman"/>
        </w:rPr>
        <w:t>совершенствовать</w:t>
      </w:r>
      <w:proofErr w:type="gramEnd"/>
      <w:r w:rsidRPr="008A6C45">
        <w:rPr>
          <w:rFonts w:ascii="Times New Roman" w:hAnsi="Times New Roman" w:cs="Times New Roman"/>
        </w:rPr>
        <w:t xml:space="preserve"> содержание учебно-методического комплекса и формы преподавания для развития функциональной грамотности обучающихся;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MS Mincho" w:eastAsia="MS Mincho" w:hAnsi="MS Mincho" w:cs="MS Mincho" w:hint="eastAsia"/>
        </w:rPr>
        <w:t>✓</w:t>
      </w:r>
      <w:r w:rsidRPr="008A6C45">
        <w:rPr>
          <w:rFonts w:ascii="Times New Roman" w:hAnsi="Times New Roman" w:cs="Times New Roman"/>
        </w:rPr>
        <w:t xml:space="preserve"> </w:t>
      </w:r>
      <w:proofErr w:type="gramStart"/>
      <w:r w:rsidRPr="008A6C45">
        <w:rPr>
          <w:rFonts w:ascii="Times New Roman" w:hAnsi="Times New Roman" w:cs="Times New Roman"/>
        </w:rPr>
        <w:t>пополнить</w:t>
      </w:r>
      <w:proofErr w:type="gramEnd"/>
      <w:r w:rsidRPr="008A6C45">
        <w:rPr>
          <w:rFonts w:ascii="Times New Roman" w:hAnsi="Times New Roman" w:cs="Times New Roman"/>
        </w:rPr>
        <w:t xml:space="preserve"> и актуализировать банк заданий и </w:t>
      </w:r>
      <w:proofErr w:type="spellStart"/>
      <w:r w:rsidRPr="008A6C45">
        <w:rPr>
          <w:rFonts w:ascii="Times New Roman" w:hAnsi="Times New Roman" w:cs="Times New Roman"/>
        </w:rPr>
        <w:t>межпредметных</w:t>
      </w:r>
      <w:proofErr w:type="spellEnd"/>
      <w:r w:rsidRPr="008A6C45">
        <w:rPr>
          <w:rFonts w:ascii="Times New Roman" w:hAnsi="Times New Roman" w:cs="Times New Roman"/>
        </w:rPr>
        <w:t xml:space="preserve"> технологий для формирования функциональной грамотности обучающихся;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MS Mincho" w:eastAsia="MS Mincho" w:hAnsi="MS Mincho" w:cs="MS Mincho" w:hint="eastAsia"/>
        </w:rPr>
        <w:t>✓</w:t>
      </w:r>
      <w:r w:rsidRPr="008A6C45">
        <w:rPr>
          <w:rFonts w:ascii="Times New Roman" w:hAnsi="Times New Roman" w:cs="Times New Roman"/>
        </w:rPr>
        <w:t xml:space="preserve"> </w:t>
      </w:r>
      <w:proofErr w:type="gramStart"/>
      <w:r w:rsidRPr="008A6C45">
        <w:rPr>
          <w:rFonts w:ascii="Times New Roman" w:hAnsi="Times New Roman" w:cs="Times New Roman"/>
        </w:rPr>
        <w:t>улучшить</w:t>
      </w:r>
      <w:proofErr w:type="gramEnd"/>
      <w:r w:rsidRPr="008A6C45">
        <w:rPr>
          <w:rFonts w:ascii="Times New Roman" w:hAnsi="Times New Roman" w:cs="Times New Roman"/>
        </w:rPr>
        <w:t xml:space="preserve"> качество внеурочной и внеклассной работы.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Times New Roman" w:hAnsi="Times New Roman" w:cs="Times New Roman"/>
        </w:rPr>
        <w:t>Ожидаемые результаты: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MS Mincho" w:eastAsia="MS Mincho" w:hAnsi="MS Mincho" w:cs="MS Mincho" w:hint="eastAsia"/>
        </w:rPr>
        <w:lastRenderedPageBreak/>
        <w:t>✓</w:t>
      </w:r>
      <w:r w:rsidRPr="008A6C45">
        <w:rPr>
          <w:rFonts w:ascii="Times New Roman" w:hAnsi="Times New Roman" w:cs="Times New Roman"/>
        </w:rPr>
        <w:t xml:space="preserve"> </w:t>
      </w:r>
      <w:proofErr w:type="gramStart"/>
      <w:r w:rsidRPr="008A6C45">
        <w:rPr>
          <w:rFonts w:ascii="Times New Roman" w:hAnsi="Times New Roman" w:cs="Times New Roman"/>
        </w:rPr>
        <w:t>разработка</w:t>
      </w:r>
      <w:proofErr w:type="gramEnd"/>
      <w:r w:rsidRPr="008A6C45">
        <w:rPr>
          <w:rFonts w:ascii="Times New Roman" w:hAnsi="Times New Roman" w:cs="Times New Roman"/>
        </w:rPr>
        <w:t xml:space="preserve"> модели формирования функциональной грамотности педагогами школы;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MS Mincho" w:eastAsia="MS Mincho" w:hAnsi="MS Mincho" w:cs="MS Mincho" w:hint="eastAsia"/>
        </w:rPr>
        <w:t>✓</w:t>
      </w:r>
      <w:r w:rsidRPr="008A6C45">
        <w:rPr>
          <w:rFonts w:ascii="Times New Roman" w:hAnsi="Times New Roman" w:cs="Times New Roman"/>
        </w:rPr>
        <w:t xml:space="preserve"> </w:t>
      </w:r>
      <w:proofErr w:type="gramStart"/>
      <w:r w:rsidRPr="008A6C45">
        <w:rPr>
          <w:rFonts w:ascii="Times New Roman" w:hAnsi="Times New Roman" w:cs="Times New Roman"/>
        </w:rPr>
        <w:t>создание</w:t>
      </w:r>
      <w:proofErr w:type="gramEnd"/>
      <w:r w:rsidRPr="008A6C45">
        <w:rPr>
          <w:rFonts w:ascii="Times New Roman" w:hAnsi="Times New Roman" w:cs="Times New Roman"/>
        </w:rPr>
        <w:t xml:space="preserve"> условий для формирования функциональной грамотности обучающихся;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MS Mincho" w:eastAsia="MS Mincho" w:hAnsi="MS Mincho" w:cs="MS Mincho" w:hint="eastAsia"/>
        </w:rPr>
        <w:t>✓</w:t>
      </w:r>
      <w:r w:rsidRPr="008A6C45">
        <w:rPr>
          <w:rFonts w:ascii="Times New Roman" w:hAnsi="Times New Roman" w:cs="Times New Roman"/>
        </w:rPr>
        <w:t xml:space="preserve"> </w:t>
      </w:r>
      <w:proofErr w:type="gramStart"/>
      <w:r w:rsidRPr="008A6C45">
        <w:rPr>
          <w:rFonts w:ascii="Times New Roman" w:hAnsi="Times New Roman" w:cs="Times New Roman"/>
        </w:rPr>
        <w:t>пополненный</w:t>
      </w:r>
      <w:proofErr w:type="gramEnd"/>
      <w:r w:rsidRPr="008A6C45">
        <w:rPr>
          <w:rFonts w:ascii="Times New Roman" w:hAnsi="Times New Roman" w:cs="Times New Roman"/>
        </w:rPr>
        <w:t xml:space="preserve"> и актуализированный банк заданий и </w:t>
      </w:r>
      <w:proofErr w:type="spellStart"/>
      <w:r w:rsidRPr="008A6C45">
        <w:rPr>
          <w:rFonts w:ascii="Times New Roman" w:hAnsi="Times New Roman" w:cs="Times New Roman"/>
        </w:rPr>
        <w:t>межпредметных</w:t>
      </w:r>
      <w:proofErr w:type="spellEnd"/>
      <w:r w:rsidRPr="008A6C45">
        <w:rPr>
          <w:rFonts w:ascii="Times New Roman" w:hAnsi="Times New Roman" w:cs="Times New Roman"/>
        </w:rPr>
        <w:t xml:space="preserve"> технологий для формирования функциональной</w:t>
      </w:r>
      <w:r w:rsidR="00626A33" w:rsidRPr="008A6C45">
        <w:rPr>
          <w:rFonts w:ascii="Times New Roman" w:hAnsi="Times New Roman" w:cs="Times New Roman"/>
        </w:rPr>
        <w:t xml:space="preserve"> грамотности обучающихся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MS Mincho" w:eastAsia="MS Mincho" w:hAnsi="MS Mincho" w:cs="MS Mincho" w:hint="eastAsia"/>
        </w:rPr>
        <w:t>✓</w:t>
      </w:r>
      <w:r w:rsidRPr="008A6C45">
        <w:rPr>
          <w:rFonts w:ascii="Times New Roman" w:hAnsi="Times New Roman" w:cs="Times New Roman"/>
        </w:rPr>
        <w:t xml:space="preserve"> </w:t>
      </w:r>
      <w:proofErr w:type="gramStart"/>
      <w:r w:rsidRPr="008A6C45">
        <w:rPr>
          <w:rFonts w:ascii="Times New Roman" w:hAnsi="Times New Roman" w:cs="Times New Roman"/>
        </w:rPr>
        <w:t>повышение</w:t>
      </w:r>
      <w:proofErr w:type="gramEnd"/>
      <w:r w:rsidRPr="008A6C45">
        <w:rPr>
          <w:rFonts w:ascii="Times New Roman" w:hAnsi="Times New Roman" w:cs="Times New Roman"/>
        </w:rPr>
        <w:t xml:space="preserve"> уровня профессиональной компетентности педагогов по вопросу формирования функциональной грамотности</w:t>
      </w:r>
      <w:r w:rsidR="00626A33" w:rsidRPr="008A6C45">
        <w:rPr>
          <w:rFonts w:ascii="Times New Roman" w:hAnsi="Times New Roman" w:cs="Times New Roman"/>
        </w:rPr>
        <w:t xml:space="preserve"> обучающихся;</w:t>
      </w:r>
    </w:p>
    <w:p w:rsidR="00825D95" w:rsidRPr="008A6C45" w:rsidRDefault="00825D95" w:rsidP="00825D95">
      <w:pPr>
        <w:rPr>
          <w:rFonts w:ascii="Times New Roman" w:hAnsi="Times New Roman" w:cs="Times New Roman"/>
        </w:rPr>
      </w:pPr>
      <w:r w:rsidRPr="008A6C45">
        <w:rPr>
          <w:rFonts w:ascii="MS Mincho" w:eastAsia="MS Mincho" w:hAnsi="MS Mincho" w:cs="MS Mincho" w:hint="eastAsia"/>
        </w:rPr>
        <w:t>✓</w:t>
      </w:r>
      <w:r w:rsidRPr="008A6C45">
        <w:rPr>
          <w:rFonts w:ascii="Times New Roman" w:hAnsi="Times New Roman" w:cs="Times New Roman"/>
        </w:rPr>
        <w:t xml:space="preserve"> </w:t>
      </w:r>
      <w:proofErr w:type="gramStart"/>
      <w:r w:rsidRPr="008A6C45">
        <w:rPr>
          <w:rFonts w:ascii="Times New Roman" w:hAnsi="Times New Roman" w:cs="Times New Roman"/>
        </w:rPr>
        <w:t>повышение</w:t>
      </w:r>
      <w:proofErr w:type="gramEnd"/>
      <w:r w:rsidRPr="008A6C45">
        <w:rPr>
          <w:rFonts w:ascii="Times New Roman" w:hAnsi="Times New Roman" w:cs="Times New Roman"/>
        </w:rPr>
        <w:t xml:space="preserve"> качества образования.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694"/>
        <w:gridCol w:w="2693"/>
        <w:gridCol w:w="1701"/>
        <w:gridCol w:w="1984"/>
      </w:tblGrid>
      <w:tr w:rsidR="00626A33" w:rsidRPr="008A6C45" w:rsidTr="008A6C45">
        <w:tc>
          <w:tcPr>
            <w:tcW w:w="567" w:type="dxa"/>
          </w:tcPr>
          <w:p w:rsidR="00626A33" w:rsidRPr="008A6C45" w:rsidRDefault="00626A33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№</w:t>
            </w:r>
            <w:proofErr w:type="gramStart"/>
            <w:r w:rsidRPr="008A6C45">
              <w:rPr>
                <w:rFonts w:ascii="Times New Roman" w:hAnsi="Times New Roman" w:cs="Times New Roman"/>
              </w:rPr>
              <w:t>п</w:t>
            </w:r>
            <w:proofErr w:type="gramEnd"/>
            <w:r w:rsidRPr="008A6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0" w:type="dxa"/>
            <w:gridSpan w:val="2"/>
          </w:tcPr>
          <w:p w:rsidR="00626A33" w:rsidRPr="008A6C45" w:rsidRDefault="00626A33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3" w:type="dxa"/>
          </w:tcPr>
          <w:p w:rsidR="00626A33" w:rsidRPr="008A6C45" w:rsidRDefault="00626A33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1" w:type="dxa"/>
          </w:tcPr>
          <w:p w:rsidR="00626A33" w:rsidRPr="008A6C45" w:rsidRDefault="00626A33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984" w:type="dxa"/>
          </w:tcPr>
          <w:p w:rsidR="00626A33" w:rsidRPr="008A6C45" w:rsidRDefault="00626A33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441CC0" w:rsidRPr="008A6C45" w:rsidTr="008A6C45">
        <w:tc>
          <w:tcPr>
            <w:tcW w:w="10915" w:type="dxa"/>
            <w:gridSpan w:val="6"/>
          </w:tcPr>
          <w:p w:rsidR="00441CC0" w:rsidRPr="008A6C45" w:rsidRDefault="00441CC0" w:rsidP="0088476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A6C45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8A6C45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8A6C45">
              <w:rPr>
                <w:rFonts w:ascii="Times New Roman" w:hAnsi="Times New Roman" w:cs="Times New Roman"/>
                <w:b/>
              </w:rPr>
              <w:t xml:space="preserve"> управленческая деятельность</w:t>
            </w:r>
          </w:p>
        </w:tc>
      </w:tr>
      <w:tr w:rsidR="00626A33" w:rsidRPr="008A6C45" w:rsidTr="008A6C45">
        <w:tc>
          <w:tcPr>
            <w:tcW w:w="567" w:type="dxa"/>
          </w:tcPr>
          <w:p w:rsidR="00626A33" w:rsidRPr="008A6C45" w:rsidRDefault="0088476F" w:rsidP="008A6C4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1.</w:t>
            </w:r>
            <w:r w:rsidR="008A6C45" w:rsidRPr="008A6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gridSpan w:val="2"/>
          </w:tcPr>
          <w:p w:rsidR="00626A33" w:rsidRPr="008A6C45" w:rsidRDefault="0081445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Актуализация и утверждение плана мероприятий «дорожная карта» по формированию и оценке функциональной грамотности в МОУ СШ им. </w:t>
            </w:r>
            <w:proofErr w:type="spellStart"/>
            <w:r w:rsidRPr="008A6C45">
              <w:rPr>
                <w:rFonts w:ascii="Times New Roman" w:hAnsi="Times New Roman" w:cs="Times New Roman"/>
              </w:rPr>
              <w:t>Ф.И.Толбухина</w:t>
            </w:r>
            <w:proofErr w:type="spellEnd"/>
            <w:r w:rsidRPr="008A6C45">
              <w:rPr>
                <w:rFonts w:ascii="Times New Roman" w:hAnsi="Times New Roman" w:cs="Times New Roman"/>
              </w:rPr>
              <w:t xml:space="preserve"> ЯМР на 2022-2023 учебный год</w:t>
            </w:r>
          </w:p>
        </w:tc>
        <w:tc>
          <w:tcPr>
            <w:tcW w:w="2693" w:type="dxa"/>
          </w:tcPr>
          <w:p w:rsidR="00626A33" w:rsidRPr="008A6C45" w:rsidRDefault="0081445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626A33" w:rsidRPr="008A6C45" w:rsidRDefault="0081445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626A33" w:rsidRPr="008A6C45" w:rsidRDefault="0081445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приказ об утверждении дорожной карты</w:t>
            </w:r>
          </w:p>
        </w:tc>
      </w:tr>
      <w:tr w:rsidR="00626A33" w:rsidRPr="008A6C45" w:rsidTr="008A6C45">
        <w:tc>
          <w:tcPr>
            <w:tcW w:w="567" w:type="dxa"/>
          </w:tcPr>
          <w:p w:rsidR="00626A33" w:rsidRPr="008A6C45" w:rsidRDefault="0088476F" w:rsidP="008A6C4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1.</w:t>
            </w:r>
            <w:r w:rsidR="008A6C45" w:rsidRPr="008A6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gridSpan w:val="2"/>
          </w:tcPr>
          <w:p w:rsidR="00626A33" w:rsidRPr="008A6C45" w:rsidRDefault="0081445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Назначение специалиста, ответственного за  вопросы формирования функциональной грамотности </w:t>
            </w:r>
            <w:proofErr w:type="gramStart"/>
            <w:r w:rsidRPr="008A6C45">
              <w:rPr>
                <w:rFonts w:ascii="Times New Roman" w:hAnsi="Times New Roman" w:cs="Times New Roman"/>
              </w:rPr>
              <w:t>с</w:t>
            </w:r>
            <w:proofErr w:type="gramEnd"/>
            <w:r w:rsidRPr="008A6C45">
              <w:rPr>
                <w:rFonts w:ascii="Times New Roman" w:hAnsi="Times New Roman" w:cs="Times New Roman"/>
              </w:rPr>
              <w:t xml:space="preserve"> школе</w:t>
            </w:r>
          </w:p>
        </w:tc>
        <w:tc>
          <w:tcPr>
            <w:tcW w:w="2693" w:type="dxa"/>
          </w:tcPr>
          <w:p w:rsidR="00626A33" w:rsidRPr="008A6C45" w:rsidRDefault="0081445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626A33" w:rsidRPr="008A6C45" w:rsidRDefault="0081445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4" w:type="dxa"/>
          </w:tcPr>
          <w:p w:rsidR="00626A33" w:rsidRPr="008A6C45" w:rsidRDefault="0081445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ответственный специалист</w:t>
            </w:r>
          </w:p>
        </w:tc>
      </w:tr>
      <w:tr w:rsidR="00B46B1D" w:rsidRPr="008A6C45" w:rsidTr="008A6C45">
        <w:tc>
          <w:tcPr>
            <w:tcW w:w="567" w:type="dxa"/>
          </w:tcPr>
          <w:p w:rsidR="00B46B1D" w:rsidRPr="008A6C45" w:rsidRDefault="0088476F" w:rsidP="008A6C4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1.</w:t>
            </w:r>
            <w:r w:rsidR="008A6C45" w:rsidRPr="008A6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gridSpan w:val="2"/>
          </w:tcPr>
          <w:p w:rsidR="00B46B1D" w:rsidRPr="008A6C45" w:rsidRDefault="00B46B1D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Актуализация планов работы ШМО в части формирования функциональной грамотности обучающихся.</w:t>
            </w:r>
          </w:p>
        </w:tc>
        <w:tc>
          <w:tcPr>
            <w:tcW w:w="2693" w:type="dxa"/>
          </w:tcPr>
          <w:p w:rsidR="00B46B1D" w:rsidRPr="008A6C45" w:rsidRDefault="00B46B1D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B46B1D" w:rsidRPr="008A6C45" w:rsidRDefault="00B46B1D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984" w:type="dxa"/>
          </w:tcPr>
          <w:p w:rsidR="00B46B1D" w:rsidRPr="008A6C45" w:rsidRDefault="00B46B1D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100% планов </w:t>
            </w:r>
            <w:proofErr w:type="gramStart"/>
            <w:r w:rsidRPr="008A6C45">
              <w:rPr>
                <w:rFonts w:ascii="Times New Roman" w:hAnsi="Times New Roman" w:cs="Times New Roman"/>
              </w:rPr>
              <w:t>актуализированы</w:t>
            </w:r>
            <w:proofErr w:type="gramEnd"/>
          </w:p>
        </w:tc>
      </w:tr>
      <w:tr w:rsidR="00626A33" w:rsidRPr="008A6C45" w:rsidTr="008A6C45">
        <w:tc>
          <w:tcPr>
            <w:tcW w:w="567" w:type="dxa"/>
          </w:tcPr>
          <w:p w:rsidR="00626A33" w:rsidRPr="008A6C45" w:rsidRDefault="0088476F" w:rsidP="008A6C4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1.</w:t>
            </w:r>
            <w:r w:rsidR="008A6C45" w:rsidRPr="008A6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gridSpan w:val="2"/>
          </w:tcPr>
          <w:p w:rsidR="00626A33" w:rsidRPr="008A6C45" w:rsidRDefault="00B46B1D" w:rsidP="00B46B1D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Организация информационно-просветительской работы  с родителями, представителями средств массовой информации, общественностью по вопросам формирования функциональной грамотности обучающихся</w:t>
            </w:r>
          </w:p>
        </w:tc>
        <w:tc>
          <w:tcPr>
            <w:tcW w:w="2693" w:type="dxa"/>
          </w:tcPr>
          <w:p w:rsidR="00626A33" w:rsidRPr="008A6C45" w:rsidRDefault="00B46B1D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B46B1D" w:rsidRPr="008A6C45" w:rsidRDefault="00B46B1D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626A33" w:rsidRPr="008A6C45" w:rsidRDefault="00B46B1D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984" w:type="dxa"/>
          </w:tcPr>
          <w:p w:rsidR="00626A33" w:rsidRPr="008A6C45" w:rsidRDefault="00B46B1D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информирование родителей о значимости функциональной грамотности школьников, способов ее </w:t>
            </w:r>
            <w:proofErr w:type="spellStart"/>
            <w:r w:rsidRPr="008A6C45">
              <w:rPr>
                <w:rFonts w:ascii="Times New Roman" w:hAnsi="Times New Roman" w:cs="Times New Roman"/>
              </w:rPr>
              <w:t>фформирования</w:t>
            </w:r>
            <w:proofErr w:type="spellEnd"/>
            <w:r w:rsidRPr="008A6C45">
              <w:rPr>
                <w:rFonts w:ascii="Times New Roman" w:hAnsi="Times New Roman" w:cs="Times New Roman"/>
              </w:rPr>
              <w:t>, роли родителей в формировании функциональной грамотности.</w:t>
            </w:r>
          </w:p>
        </w:tc>
      </w:tr>
      <w:tr w:rsidR="00626A33" w:rsidRPr="008A6C45" w:rsidTr="008A6C45">
        <w:tc>
          <w:tcPr>
            <w:tcW w:w="567" w:type="dxa"/>
          </w:tcPr>
          <w:p w:rsidR="00626A33" w:rsidRPr="008A6C45" w:rsidRDefault="0088476F" w:rsidP="008A6C4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1.</w:t>
            </w:r>
            <w:r w:rsidR="008A6C45" w:rsidRPr="008A6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gridSpan w:val="2"/>
          </w:tcPr>
          <w:p w:rsidR="00626A33" w:rsidRPr="008A6C45" w:rsidRDefault="00B46B1D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Создание и ведение на сайте школы информационного ресурса «Формирование функциональной грамотности», отражающего деятельность по развитию и оценке функциональной грамотности </w:t>
            </w:r>
            <w:proofErr w:type="gramStart"/>
            <w:r w:rsidRPr="008A6C4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A6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26A33" w:rsidRPr="008A6C45" w:rsidRDefault="00B46B1D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626A33" w:rsidRPr="008A6C45" w:rsidRDefault="00B46B1D" w:rsidP="008A6C45">
            <w:pPr>
              <w:rPr>
                <w:rFonts w:ascii="Times New Roman" w:hAnsi="Times New Roman" w:cs="Times New Roman"/>
              </w:rPr>
            </w:pPr>
            <w:proofErr w:type="spellStart"/>
            <w:r w:rsidRPr="008A6C45">
              <w:rPr>
                <w:rFonts w:ascii="Times New Roman" w:hAnsi="Times New Roman" w:cs="Times New Roman"/>
              </w:rPr>
              <w:t>администрация</w:t>
            </w:r>
            <w:r w:rsidR="00441CC0" w:rsidRPr="008A6C45">
              <w:rPr>
                <w:rFonts w:ascii="Times New Roman" w:hAnsi="Times New Roman" w:cs="Times New Roman"/>
              </w:rPr>
              <w:t>администратор</w:t>
            </w:r>
            <w:proofErr w:type="spellEnd"/>
            <w:r w:rsidR="00441CC0" w:rsidRPr="008A6C45">
              <w:rPr>
                <w:rFonts w:ascii="Times New Roman" w:hAnsi="Times New Roman" w:cs="Times New Roman"/>
              </w:rPr>
              <w:t xml:space="preserve">  сайта</w:t>
            </w:r>
          </w:p>
        </w:tc>
        <w:tc>
          <w:tcPr>
            <w:tcW w:w="1984" w:type="dxa"/>
          </w:tcPr>
          <w:p w:rsidR="00626A33" w:rsidRPr="008A6C45" w:rsidRDefault="00441CC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 наполнение сайта материалами по вопросам развития и оценки функциональной грамотности </w:t>
            </w:r>
            <w:proofErr w:type="gramStart"/>
            <w:r w:rsidRPr="008A6C4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8A6C45" w:rsidRPr="008A6C45" w:rsidTr="008A6C45">
        <w:tc>
          <w:tcPr>
            <w:tcW w:w="567" w:type="dxa"/>
          </w:tcPr>
          <w:p w:rsidR="008A6C45" w:rsidRPr="008A6C45" w:rsidRDefault="008A6C45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70" w:type="dxa"/>
            <w:gridSpan w:val="2"/>
          </w:tcPr>
          <w:p w:rsidR="008A6C45" w:rsidRPr="008A6C45" w:rsidRDefault="008A6C45" w:rsidP="008A6C4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Мониторинг уровня </w:t>
            </w:r>
            <w:proofErr w:type="spellStart"/>
            <w:r w:rsidRPr="008A6C4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</w:p>
          <w:p w:rsidR="008A6C45" w:rsidRPr="008A6C45" w:rsidRDefault="008A6C45" w:rsidP="008A6C4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разных видов компетенций в рамках</w:t>
            </w:r>
          </w:p>
          <w:p w:rsidR="008A6C45" w:rsidRPr="008A6C45" w:rsidRDefault="008A6C45" w:rsidP="008A6C4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функциональной грамотности</w:t>
            </w:r>
          </w:p>
          <w:p w:rsidR="008A6C45" w:rsidRPr="008A6C45" w:rsidRDefault="008A6C45" w:rsidP="008A6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6C45" w:rsidRPr="008A6C45" w:rsidRDefault="008A6C45" w:rsidP="008A6C45">
            <w:pPr>
              <w:rPr>
                <w:rFonts w:ascii="Times New Roman" w:hAnsi="Times New Roman" w:cs="Times New Roman"/>
              </w:rPr>
            </w:pPr>
            <w:proofErr w:type="gramStart"/>
            <w:r w:rsidRPr="008A6C45">
              <w:rPr>
                <w:rFonts w:ascii="Times New Roman" w:hAnsi="Times New Roman" w:cs="Times New Roman"/>
              </w:rPr>
              <w:t>январь-читательская</w:t>
            </w:r>
            <w:proofErr w:type="gramEnd"/>
          </w:p>
          <w:p w:rsidR="008A6C45" w:rsidRPr="008A6C45" w:rsidRDefault="008A6C45" w:rsidP="008A6C4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 (1-4 классы);</w:t>
            </w:r>
          </w:p>
          <w:p w:rsidR="008A6C45" w:rsidRPr="008A6C45" w:rsidRDefault="008A6C45" w:rsidP="008A6C4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феврал</w:t>
            </w:r>
            <w:proofErr w:type="gramStart"/>
            <w:r w:rsidRPr="008A6C45">
              <w:rPr>
                <w:rFonts w:ascii="Times New Roman" w:hAnsi="Times New Roman" w:cs="Times New Roman"/>
              </w:rPr>
              <w:t>ь-</w:t>
            </w:r>
            <w:proofErr w:type="gramEnd"/>
            <w:r w:rsidRPr="008A6C45">
              <w:rPr>
                <w:rFonts w:ascii="Times New Roman" w:hAnsi="Times New Roman" w:cs="Times New Roman"/>
              </w:rPr>
              <w:t xml:space="preserve"> математическая (8-9 классы)</w:t>
            </w:r>
          </w:p>
          <w:p w:rsidR="008A6C45" w:rsidRPr="008A6C45" w:rsidRDefault="008A6C45" w:rsidP="008A6C4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март: естественн</w:t>
            </w:r>
            <w:proofErr w:type="gramStart"/>
            <w:r w:rsidRPr="008A6C45">
              <w:rPr>
                <w:rFonts w:ascii="Times New Roman" w:hAnsi="Times New Roman" w:cs="Times New Roman"/>
              </w:rPr>
              <w:t>о-</w:t>
            </w:r>
            <w:proofErr w:type="gramEnd"/>
            <w:r w:rsidRPr="008A6C45">
              <w:rPr>
                <w:rFonts w:ascii="Times New Roman" w:hAnsi="Times New Roman" w:cs="Times New Roman"/>
              </w:rPr>
              <w:t xml:space="preserve"> научная ( 5-7 классы);</w:t>
            </w:r>
          </w:p>
          <w:p w:rsidR="008A6C45" w:rsidRPr="008A6C45" w:rsidRDefault="008A6C45" w:rsidP="008A6C45">
            <w:pPr>
              <w:rPr>
                <w:rFonts w:ascii="Times New Roman" w:hAnsi="Times New Roman" w:cs="Times New Roman"/>
              </w:rPr>
            </w:pPr>
            <w:proofErr w:type="gramStart"/>
            <w:r w:rsidRPr="008A6C45">
              <w:rPr>
                <w:rFonts w:ascii="Times New Roman" w:hAnsi="Times New Roman" w:cs="Times New Roman"/>
              </w:rPr>
              <w:t>финансовая</w:t>
            </w:r>
            <w:proofErr w:type="gramEnd"/>
            <w:r w:rsidRPr="008A6C45">
              <w:rPr>
                <w:rFonts w:ascii="Times New Roman" w:hAnsi="Times New Roman" w:cs="Times New Roman"/>
              </w:rPr>
              <w:t xml:space="preserve"> –(10-11 классы)</w:t>
            </w:r>
          </w:p>
          <w:p w:rsidR="008A6C45" w:rsidRPr="008A6C45" w:rsidRDefault="008A6C45" w:rsidP="00825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C45" w:rsidRPr="008A6C45" w:rsidRDefault="008A6C45" w:rsidP="00441CC0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984" w:type="dxa"/>
          </w:tcPr>
          <w:p w:rsidR="008A6C45" w:rsidRPr="008A6C45" w:rsidRDefault="008A6C45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проведен мониторинг</w:t>
            </w:r>
          </w:p>
        </w:tc>
      </w:tr>
      <w:tr w:rsidR="00441CC0" w:rsidRPr="008A6C45" w:rsidTr="008A6C45">
        <w:tc>
          <w:tcPr>
            <w:tcW w:w="10915" w:type="dxa"/>
            <w:gridSpan w:val="6"/>
          </w:tcPr>
          <w:p w:rsidR="00441CC0" w:rsidRPr="008A6C45" w:rsidRDefault="00441CC0" w:rsidP="00825D95">
            <w:pPr>
              <w:rPr>
                <w:rFonts w:ascii="Times New Roman" w:hAnsi="Times New Roman" w:cs="Times New Roman"/>
                <w:b/>
              </w:rPr>
            </w:pPr>
            <w:r w:rsidRPr="008A6C45">
              <w:rPr>
                <w:rFonts w:ascii="Times New Roman" w:hAnsi="Times New Roman" w:cs="Times New Roman"/>
                <w:b/>
              </w:rPr>
              <w:t xml:space="preserve">2. Работа с педагогами. </w:t>
            </w:r>
          </w:p>
        </w:tc>
      </w:tr>
      <w:tr w:rsidR="00441CC0" w:rsidRPr="008A6C45" w:rsidTr="008A6C45">
        <w:tc>
          <w:tcPr>
            <w:tcW w:w="1843" w:type="dxa"/>
            <w:gridSpan w:val="2"/>
          </w:tcPr>
          <w:p w:rsidR="00441CC0" w:rsidRPr="008A6C45" w:rsidRDefault="00441CC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4" w:type="dxa"/>
          </w:tcPr>
          <w:p w:rsidR="00441CC0" w:rsidRPr="008A6C45" w:rsidRDefault="00441CC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Направление педагогов на ДПППК ИРО </w:t>
            </w:r>
            <w:r w:rsidRPr="008A6C45">
              <w:rPr>
                <w:rFonts w:ascii="Times New Roman" w:hAnsi="Times New Roman" w:cs="Times New Roman"/>
              </w:rPr>
              <w:lastRenderedPageBreak/>
              <w:t>«Формирование и оценка функциональной грамотности»</w:t>
            </w:r>
          </w:p>
        </w:tc>
        <w:tc>
          <w:tcPr>
            <w:tcW w:w="2693" w:type="dxa"/>
          </w:tcPr>
          <w:p w:rsidR="00441CC0" w:rsidRPr="008A6C45" w:rsidRDefault="00441CC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lastRenderedPageBreak/>
              <w:t>1-3 квартал</w:t>
            </w:r>
          </w:p>
        </w:tc>
        <w:tc>
          <w:tcPr>
            <w:tcW w:w="1701" w:type="dxa"/>
          </w:tcPr>
          <w:p w:rsidR="00441CC0" w:rsidRPr="008A6C45" w:rsidRDefault="00441CC0" w:rsidP="00441CC0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8A6C45"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  <w:tc>
          <w:tcPr>
            <w:tcW w:w="1984" w:type="dxa"/>
          </w:tcPr>
          <w:p w:rsidR="00441CC0" w:rsidRPr="008A6C45" w:rsidRDefault="00441CC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lastRenderedPageBreak/>
              <w:t xml:space="preserve">сформированы списки и </w:t>
            </w:r>
            <w:r w:rsidRPr="008A6C45">
              <w:rPr>
                <w:rFonts w:ascii="Times New Roman" w:hAnsi="Times New Roman" w:cs="Times New Roman"/>
              </w:rPr>
              <w:lastRenderedPageBreak/>
              <w:t>обеспечено участие педагогов.</w:t>
            </w:r>
          </w:p>
        </w:tc>
      </w:tr>
      <w:tr w:rsidR="00441CC0" w:rsidRPr="008A6C45" w:rsidTr="008A6C45">
        <w:tc>
          <w:tcPr>
            <w:tcW w:w="1843" w:type="dxa"/>
            <w:gridSpan w:val="2"/>
          </w:tcPr>
          <w:p w:rsidR="00441CC0" w:rsidRPr="008A6C45" w:rsidRDefault="00441CC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694" w:type="dxa"/>
          </w:tcPr>
          <w:p w:rsidR="00441CC0" w:rsidRPr="008A6C45" w:rsidRDefault="00441CC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участие педагогов в стажировке по вопросу формирования функциональной грамотности обучающихся на базе Центра универсальных компетенций ЯГПУ им. </w:t>
            </w:r>
            <w:proofErr w:type="spellStart"/>
            <w:r w:rsidRPr="008A6C45">
              <w:rPr>
                <w:rFonts w:ascii="Times New Roman" w:hAnsi="Times New Roman" w:cs="Times New Roman"/>
              </w:rPr>
              <w:t>К.Д.Ушинского</w:t>
            </w:r>
            <w:proofErr w:type="spellEnd"/>
            <w:r w:rsidRPr="008A6C45">
              <w:rPr>
                <w:rFonts w:ascii="Times New Roman" w:hAnsi="Times New Roman" w:cs="Times New Roman"/>
              </w:rPr>
              <w:t xml:space="preserve"> «Технопарк»</w:t>
            </w:r>
          </w:p>
        </w:tc>
        <w:tc>
          <w:tcPr>
            <w:tcW w:w="2693" w:type="dxa"/>
          </w:tcPr>
          <w:p w:rsidR="00441CC0" w:rsidRPr="008A6C45" w:rsidRDefault="00441CC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1-3</w:t>
            </w:r>
            <w:r w:rsidR="00CF1530" w:rsidRPr="008A6C4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701" w:type="dxa"/>
          </w:tcPr>
          <w:p w:rsidR="00441CC0" w:rsidRPr="008A6C45" w:rsidRDefault="00CF1530" w:rsidP="00441CC0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руководитель «Точки роста»</w:t>
            </w:r>
          </w:p>
        </w:tc>
        <w:tc>
          <w:tcPr>
            <w:tcW w:w="1984" w:type="dxa"/>
          </w:tcPr>
          <w:p w:rsidR="00441CC0" w:rsidRPr="008A6C45" w:rsidRDefault="00CF153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сформированы списки и обеспечено участие педагогов.</w:t>
            </w:r>
          </w:p>
        </w:tc>
      </w:tr>
      <w:tr w:rsidR="00441CC0" w:rsidRPr="008A6C45" w:rsidTr="008A6C45">
        <w:tc>
          <w:tcPr>
            <w:tcW w:w="1843" w:type="dxa"/>
            <w:gridSpan w:val="2"/>
          </w:tcPr>
          <w:p w:rsidR="00441CC0" w:rsidRPr="008A6C45" w:rsidRDefault="00CF153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94" w:type="dxa"/>
          </w:tcPr>
          <w:p w:rsidR="00441CC0" w:rsidRPr="008A6C45" w:rsidRDefault="00CF153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участие педагогов и администрации школы в </w:t>
            </w:r>
            <w:proofErr w:type="spellStart"/>
            <w:r w:rsidRPr="008A6C45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8A6C45">
              <w:rPr>
                <w:rFonts w:ascii="Times New Roman" w:hAnsi="Times New Roman" w:cs="Times New Roman"/>
              </w:rPr>
              <w:t>, семинарах  и т.д. по вопросам формирования функциональной грамотности.</w:t>
            </w:r>
          </w:p>
        </w:tc>
        <w:tc>
          <w:tcPr>
            <w:tcW w:w="2693" w:type="dxa"/>
          </w:tcPr>
          <w:p w:rsidR="00441CC0" w:rsidRPr="008A6C45" w:rsidRDefault="00CF153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441CC0" w:rsidRPr="008A6C45" w:rsidRDefault="00CF1530" w:rsidP="00441CC0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984" w:type="dxa"/>
          </w:tcPr>
          <w:p w:rsidR="00441CC0" w:rsidRPr="008A6C45" w:rsidRDefault="00CF153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100% участие педагогов</w:t>
            </w:r>
          </w:p>
        </w:tc>
      </w:tr>
      <w:tr w:rsidR="00CF1530" w:rsidRPr="008A6C45" w:rsidTr="008A6C45">
        <w:tc>
          <w:tcPr>
            <w:tcW w:w="10915" w:type="dxa"/>
            <w:gridSpan w:val="6"/>
          </w:tcPr>
          <w:p w:rsidR="00CF1530" w:rsidRPr="008A6C45" w:rsidRDefault="00CF153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2.2   Совершенствование и организация методической поддержки педагогов по вопросам формирования функциональной грамотности обучающихся</w:t>
            </w:r>
          </w:p>
        </w:tc>
      </w:tr>
      <w:tr w:rsidR="00CF1530" w:rsidRPr="008A6C45" w:rsidTr="008A6C45">
        <w:tc>
          <w:tcPr>
            <w:tcW w:w="1843" w:type="dxa"/>
            <w:gridSpan w:val="2"/>
          </w:tcPr>
          <w:p w:rsidR="00CF1530" w:rsidRPr="008A6C45" w:rsidRDefault="00CF153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694" w:type="dxa"/>
          </w:tcPr>
          <w:p w:rsidR="00CF1530" w:rsidRPr="008A6C45" w:rsidRDefault="00CF1530" w:rsidP="004E5A5F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Проведение педагогического совета «Формирование функциональной грамотности на уроках и на занятиях внеурочной деятельности»</w:t>
            </w:r>
          </w:p>
        </w:tc>
        <w:tc>
          <w:tcPr>
            <w:tcW w:w="2693" w:type="dxa"/>
          </w:tcPr>
          <w:p w:rsidR="00CF1530" w:rsidRPr="008A6C45" w:rsidRDefault="00CF1530" w:rsidP="004E5A5F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14.11.</w:t>
            </w:r>
          </w:p>
          <w:p w:rsidR="00CF1530" w:rsidRPr="008A6C45" w:rsidRDefault="00CF1530" w:rsidP="004E5A5F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CF1530" w:rsidRPr="008A6C45" w:rsidRDefault="00CF1530" w:rsidP="004E5A5F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4" w:type="dxa"/>
          </w:tcPr>
          <w:p w:rsidR="00CF1530" w:rsidRPr="008A6C45" w:rsidRDefault="00CF1530" w:rsidP="004E5A5F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протокол педагогического совета.</w:t>
            </w:r>
          </w:p>
        </w:tc>
      </w:tr>
      <w:tr w:rsidR="00CF1530" w:rsidRPr="008A6C45" w:rsidTr="008A6C45">
        <w:tc>
          <w:tcPr>
            <w:tcW w:w="1843" w:type="dxa"/>
            <w:gridSpan w:val="2"/>
          </w:tcPr>
          <w:p w:rsidR="00CF1530" w:rsidRPr="008A6C45" w:rsidRDefault="00CF153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694" w:type="dxa"/>
          </w:tcPr>
          <w:p w:rsidR="00CF1530" w:rsidRPr="008A6C45" w:rsidRDefault="00CF1530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Организация участия педагогов в цикле мероприятий, проводимых ГАУ ДПО ЯО ИРО, ЦНППМ</w:t>
            </w:r>
          </w:p>
        </w:tc>
        <w:tc>
          <w:tcPr>
            <w:tcW w:w="2693" w:type="dxa"/>
          </w:tcPr>
          <w:p w:rsidR="00CF1530" w:rsidRPr="008A6C45" w:rsidRDefault="00CF1530" w:rsidP="004E5A5F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CF1530" w:rsidRPr="008A6C45" w:rsidRDefault="00CF1530" w:rsidP="004E5A5F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984" w:type="dxa"/>
          </w:tcPr>
          <w:p w:rsidR="00CF1530" w:rsidRPr="008A6C45" w:rsidRDefault="0088476F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обеспечено  участие в мероприятии в соответствии с планом</w:t>
            </w:r>
          </w:p>
        </w:tc>
      </w:tr>
      <w:tr w:rsidR="0088476F" w:rsidRPr="008A6C45" w:rsidTr="008A6C45">
        <w:tc>
          <w:tcPr>
            <w:tcW w:w="10915" w:type="dxa"/>
            <w:gridSpan w:val="6"/>
          </w:tcPr>
          <w:p w:rsidR="0088476F" w:rsidRPr="008A6C45" w:rsidRDefault="0088476F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2.3 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88476F" w:rsidRPr="008A6C45" w:rsidTr="008A6C45">
        <w:tc>
          <w:tcPr>
            <w:tcW w:w="1843" w:type="dxa"/>
            <w:gridSpan w:val="2"/>
          </w:tcPr>
          <w:p w:rsidR="0088476F" w:rsidRPr="008A6C45" w:rsidRDefault="0088476F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694" w:type="dxa"/>
          </w:tcPr>
          <w:p w:rsidR="0088476F" w:rsidRPr="008A6C45" w:rsidRDefault="0088476F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Организация участия педагогов в Дискуссионной площадке «Педсовет76» по вопросам формирования и оценки функциональной грамотности обучающихся </w:t>
            </w:r>
            <w:proofErr w:type="gramStart"/>
            <w:r w:rsidRPr="008A6C4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A6C45">
              <w:rPr>
                <w:rFonts w:ascii="Times New Roman" w:hAnsi="Times New Roman" w:cs="Times New Roman"/>
              </w:rPr>
              <w:t>финансовая)</w:t>
            </w:r>
          </w:p>
        </w:tc>
        <w:tc>
          <w:tcPr>
            <w:tcW w:w="2693" w:type="dxa"/>
          </w:tcPr>
          <w:p w:rsidR="0088476F" w:rsidRPr="008A6C45" w:rsidRDefault="0088476F" w:rsidP="004E5A5F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88476F" w:rsidRPr="008A6C45" w:rsidRDefault="0088476F" w:rsidP="004E5A5F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984" w:type="dxa"/>
          </w:tcPr>
          <w:p w:rsidR="0088476F" w:rsidRPr="008A6C45" w:rsidRDefault="0088476F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Организовано участие педагогов в мероприятии</w:t>
            </w:r>
          </w:p>
        </w:tc>
      </w:tr>
      <w:tr w:rsidR="0088476F" w:rsidRPr="008A6C45" w:rsidTr="008A6C45">
        <w:tc>
          <w:tcPr>
            <w:tcW w:w="1843" w:type="dxa"/>
            <w:gridSpan w:val="2"/>
          </w:tcPr>
          <w:p w:rsidR="0088476F" w:rsidRPr="008A6C45" w:rsidRDefault="0088476F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2694" w:type="dxa"/>
          </w:tcPr>
          <w:p w:rsidR="0088476F" w:rsidRPr="008A6C45" w:rsidRDefault="0088476F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Проведение мастер-классов </w:t>
            </w:r>
            <w:r w:rsidRPr="008A6C45">
              <w:rPr>
                <w:rFonts w:ascii="Times New Roman" w:hAnsi="Times New Roman" w:cs="Times New Roman"/>
              </w:rPr>
              <w:t>по вопросам формирования и оценки функциональной грамотности обучающихся</w:t>
            </w:r>
          </w:p>
        </w:tc>
        <w:tc>
          <w:tcPr>
            <w:tcW w:w="2693" w:type="dxa"/>
          </w:tcPr>
          <w:p w:rsidR="0088476F" w:rsidRPr="008A6C45" w:rsidRDefault="0088476F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88476F" w:rsidRPr="008A6C45" w:rsidRDefault="0088476F" w:rsidP="00441CC0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984" w:type="dxa"/>
          </w:tcPr>
          <w:p w:rsidR="0088476F" w:rsidRPr="008A6C45" w:rsidRDefault="0088476F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проведены мастер-классы</w:t>
            </w:r>
          </w:p>
        </w:tc>
      </w:tr>
      <w:tr w:rsidR="0088476F" w:rsidRPr="008A6C45" w:rsidTr="008A6C45">
        <w:tc>
          <w:tcPr>
            <w:tcW w:w="1843" w:type="dxa"/>
            <w:gridSpan w:val="2"/>
          </w:tcPr>
          <w:p w:rsidR="0088476F" w:rsidRPr="008A6C45" w:rsidRDefault="0088476F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2694" w:type="dxa"/>
          </w:tcPr>
          <w:p w:rsidR="0088476F" w:rsidRPr="008A6C45" w:rsidRDefault="0088476F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Участие в мероприятиях в рамках </w:t>
            </w:r>
            <w:proofErr w:type="spellStart"/>
            <w:r w:rsidRPr="008A6C45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8A6C45">
              <w:rPr>
                <w:rFonts w:ascii="Times New Roman" w:hAnsi="Times New Roman" w:cs="Times New Roman"/>
              </w:rPr>
              <w:t xml:space="preserve"> инновационной площадки «Функциональная грамотность как основа повышения качества образования»</w:t>
            </w:r>
          </w:p>
        </w:tc>
        <w:tc>
          <w:tcPr>
            <w:tcW w:w="2693" w:type="dxa"/>
          </w:tcPr>
          <w:p w:rsidR="0088476F" w:rsidRPr="008A6C45" w:rsidRDefault="0088476F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88476F" w:rsidRPr="008A6C45" w:rsidRDefault="0088476F" w:rsidP="00441CC0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4" w:type="dxa"/>
          </w:tcPr>
          <w:p w:rsidR="0088476F" w:rsidRPr="008A6C45" w:rsidRDefault="0088476F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организовано участие</w:t>
            </w:r>
          </w:p>
        </w:tc>
      </w:tr>
      <w:tr w:rsidR="008C098B" w:rsidRPr="008A6C45" w:rsidTr="008A6C45">
        <w:tc>
          <w:tcPr>
            <w:tcW w:w="10915" w:type="dxa"/>
            <w:gridSpan w:val="6"/>
          </w:tcPr>
          <w:p w:rsidR="008C098B" w:rsidRPr="008A6C45" w:rsidRDefault="008C098B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2.4  Мероприятия в рамках реализации проекта региональной оценки по модели </w:t>
            </w:r>
            <w:r w:rsidRPr="008A6C45">
              <w:rPr>
                <w:rFonts w:ascii="Times New Roman" w:hAnsi="Times New Roman" w:cs="Times New Roman"/>
                <w:lang w:val="en-US"/>
              </w:rPr>
              <w:t>PISA</w:t>
            </w:r>
            <w:r w:rsidRPr="008A6C45">
              <w:rPr>
                <w:rFonts w:ascii="Times New Roman" w:hAnsi="Times New Roman" w:cs="Times New Roman"/>
              </w:rPr>
              <w:t xml:space="preserve">  в 2023 году</w:t>
            </w:r>
          </w:p>
        </w:tc>
      </w:tr>
      <w:tr w:rsidR="0088476F" w:rsidRPr="008A6C45" w:rsidTr="008A6C45">
        <w:tc>
          <w:tcPr>
            <w:tcW w:w="1843" w:type="dxa"/>
            <w:gridSpan w:val="2"/>
          </w:tcPr>
          <w:p w:rsidR="0088476F" w:rsidRPr="008A6C45" w:rsidRDefault="008C098B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lastRenderedPageBreak/>
              <w:t>2.4.1</w:t>
            </w:r>
          </w:p>
        </w:tc>
        <w:tc>
          <w:tcPr>
            <w:tcW w:w="2694" w:type="dxa"/>
          </w:tcPr>
          <w:p w:rsidR="0088476F" w:rsidRPr="008A6C45" w:rsidRDefault="008C098B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Организация участия в стартовой диагностике </w:t>
            </w:r>
            <w:proofErr w:type="spellStart"/>
            <w:r w:rsidRPr="008A6C4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A6C45">
              <w:rPr>
                <w:rFonts w:ascii="Times New Roman" w:hAnsi="Times New Roman" w:cs="Times New Roman"/>
              </w:rPr>
              <w:t xml:space="preserve"> функциональной грамотности </w:t>
            </w:r>
            <w:proofErr w:type="gramStart"/>
            <w:r w:rsidRPr="008A6C4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A6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8476F" w:rsidRPr="008A6C45" w:rsidRDefault="008C098B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88476F" w:rsidRPr="008A6C45" w:rsidRDefault="008C098B" w:rsidP="00441CC0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984" w:type="dxa"/>
          </w:tcPr>
          <w:p w:rsidR="0088476F" w:rsidRPr="008A6C45" w:rsidRDefault="008C098B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проведена стартовая диагностика в рамках школы (региона)</w:t>
            </w:r>
          </w:p>
        </w:tc>
      </w:tr>
      <w:tr w:rsidR="008C098B" w:rsidRPr="008A6C45" w:rsidTr="008A6C45">
        <w:tc>
          <w:tcPr>
            <w:tcW w:w="1843" w:type="dxa"/>
            <w:gridSpan w:val="2"/>
          </w:tcPr>
          <w:p w:rsidR="008C098B" w:rsidRPr="008A6C45" w:rsidRDefault="008C098B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694" w:type="dxa"/>
          </w:tcPr>
          <w:p w:rsidR="008C098B" w:rsidRPr="008A6C45" w:rsidRDefault="008C098B" w:rsidP="008C098B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Организация участия в </w:t>
            </w:r>
            <w:r w:rsidRPr="008A6C45">
              <w:rPr>
                <w:rFonts w:ascii="Times New Roman" w:hAnsi="Times New Roman" w:cs="Times New Roman"/>
              </w:rPr>
              <w:t xml:space="preserve">повторной </w:t>
            </w:r>
            <w:r w:rsidRPr="008A6C45">
              <w:rPr>
                <w:rFonts w:ascii="Times New Roman" w:hAnsi="Times New Roman" w:cs="Times New Roman"/>
              </w:rPr>
              <w:t xml:space="preserve">диагностике </w:t>
            </w:r>
            <w:proofErr w:type="spellStart"/>
            <w:r w:rsidRPr="008A6C4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A6C45">
              <w:rPr>
                <w:rFonts w:ascii="Times New Roman" w:hAnsi="Times New Roman" w:cs="Times New Roman"/>
              </w:rPr>
              <w:t xml:space="preserve"> функциональной грамотности </w:t>
            </w:r>
            <w:proofErr w:type="gramStart"/>
            <w:r w:rsidRPr="008A6C4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A6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C098B" w:rsidRPr="008A6C45" w:rsidRDefault="008C098B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701" w:type="dxa"/>
          </w:tcPr>
          <w:p w:rsidR="008C098B" w:rsidRPr="008A6C45" w:rsidRDefault="008C098B" w:rsidP="00441CC0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984" w:type="dxa"/>
          </w:tcPr>
          <w:p w:rsidR="008A6C45" w:rsidRPr="008A6C45" w:rsidRDefault="008C098B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проведена диагностика на уровне школы </w:t>
            </w:r>
          </w:p>
          <w:p w:rsidR="008C098B" w:rsidRPr="008A6C45" w:rsidRDefault="008C098B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( региона)</w:t>
            </w:r>
          </w:p>
        </w:tc>
      </w:tr>
      <w:tr w:rsidR="008C098B" w:rsidRPr="008A6C45" w:rsidTr="008A6C45">
        <w:tc>
          <w:tcPr>
            <w:tcW w:w="10915" w:type="dxa"/>
            <w:gridSpan w:val="6"/>
          </w:tcPr>
          <w:p w:rsidR="008C098B" w:rsidRPr="008A6C45" w:rsidRDefault="008C098B" w:rsidP="008C098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A6C45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8A6C45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8C098B" w:rsidRPr="008A6C45" w:rsidTr="008A6C45">
        <w:tc>
          <w:tcPr>
            <w:tcW w:w="1843" w:type="dxa"/>
            <w:gridSpan w:val="2"/>
          </w:tcPr>
          <w:p w:rsidR="008C098B" w:rsidRPr="008A6C45" w:rsidRDefault="008C098B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4" w:type="dxa"/>
          </w:tcPr>
          <w:p w:rsidR="008C098B" w:rsidRPr="008A6C45" w:rsidRDefault="008C098B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Организация участия обучающихся в региональных диагностических </w:t>
            </w:r>
            <w:proofErr w:type="gramStart"/>
            <w:r w:rsidRPr="008A6C45">
              <w:rPr>
                <w:rFonts w:ascii="Times New Roman" w:hAnsi="Times New Roman" w:cs="Times New Roman"/>
              </w:rPr>
              <w:t>работах</w:t>
            </w:r>
            <w:proofErr w:type="gramEnd"/>
            <w:r w:rsidRPr="008A6C45">
              <w:rPr>
                <w:rFonts w:ascii="Times New Roman" w:hAnsi="Times New Roman" w:cs="Times New Roman"/>
              </w:rPr>
              <w:t xml:space="preserve"> по оценке функциональной грамотности обучающихся по образовательным программам начального и основного общего образования.</w:t>
            </w:r>
          </w:p>
        </w:tc>
        <w:tc>
          <w:tcPr>
            <w:tcW w:w="2693" w:type="dxa"/>
          </w:tcPr>
          <w:p w:rsidR="008A6C45" w:rsidRPr="008A6C45" w:rsidRDefault="008C098B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8C098B" w:rsidRPr="008A6C45" w:rsidRDefault="008C098B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 ( в соответствии с планами ГУ ЯО  </w:t>
            </w:r>
            <w:proofErr w:type="spellStart"/>
            <w:r w:rsidRPr="008A6C45">
              <w:rPr>
                <w:rFonts w:ascii="Times New Roman" w:hAnsi="Times New Roman" w:cs="Times New Roman"/>
              </w:rPr>
              <w:t>ЦОиККО</w:t>
            </w:r>
            <w:proofErr w:type="spellEnd"/>
            <w:r w:rsidRPr="008A6C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C098B" w:rsidRPr="008A6C45" w:rsidRDefault="008C098B" w:rsidP="00441CC0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984" w:type="dxa"/>
          </w:tcPr>
          <w:p w:rsidR="008C098B" w:rsidRPr="008A6C45" w:rsidRDefault="008C098B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обеспечено участие в региональных диагностических работах.</w:t>
            </w:r>
          </w:p>
        </w:tc>
      </w:tr>
      <w:tr w:rsidR="008C098B" w:rsidRPr="008A6C45" w:rsidTr="008A6C45">
        <w:tc>
          <w:tcPr>
            <w:tcW w:w="1843" w:type="dxa"/>
            <w:gridSpan w:val="2"/>
          </w:tcPr>
          <w:p w:rsidR="008C098B" w:rsidRPr="008A6C45" w:rsidRDefault="008C098B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94" w:type="dxa"/>
          </w:tcPr>
          <w:p w:rsidR="008C098B" w:rsidRPr="008A6C45" w:rsidRDefault="008C098B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Проведение диагностических работ с использованием  электронного банка заданий для оценки</w:t>
            </w:r>
            <w:r w:rsidR="002520E1" w:rsidRPr="008A6C45">
              <w:rPr>
                <w:rFonts w:ascii="Times New Roman" w:hAnsi="Times New Roman" w:cs="Times New Roman"/>
              </w:rPr>
              <w:t xml:space="preserve"> функциональной грамотности обучающихся на федеральной платформе </w:t>
            </w:r>
            <w:r w:rsidR="002520E1" w:rsidRPr="008A6C45">
              <w:rPr>
                <w:rFonts w:ascii="Times New Roman" w:hAnsi="Times New Roman" w:cs="Times New Roman"/>
                <w:lang w:val="en-US"/>
              </w:rPr>
              <w:t>https</w:t>
            </w:r>
            <w:r w:rsidR="002520E1" w:rsidRPr="008A6C45">
              <w:rPr>
                <w:rFonts w:ascii="Times New Roman" w:hAnsi="Times New Roman" w:cs="Times New Roman"/>
              </w:rPr>
              <w:t>://</w:t>
            </w:r>
            <w:proofErr w:type="spellStart"/>
            <w:r w:rsidR="002520E1" w:rsidRPr="008A6C45">
              <w:rPr>
                <w:rFonts w:ascii="Times New Roman" w:hAnsi="Times New Roman" w:cs="Times New Roman"/>
                <w:lang w:val="en-US"/>
              </w:rPr>
              <w:t>fg</w:t>
            </w:r>
            <w:proofErr w:type="spellEnd"/>
            <w:r w:rsidR="002520E1" w:rsidRPr="008A6C45">
              <w:rPr>
                <w:rFonts w:ascii="Times New Roman" w:hAnsi="Times New Roman" w:cs="Times New Roman"/>
              </w:rPr>
              <w:t>.</w:t>
            </w:r>
            <w:proofErr w:type="spellStart"/>
            <w:r w:rsidR="002520E1" w:rsidRPr="008A6C45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="002520E1" w:rsidRPr="008A6C45">
              <w:rPr>
                <w:rFonts w:ascii="Times New Roman" w:hAnsi="Times New Roman" w:cs="Times New Roman"/>
              </w:rPr>
              <w:t>.</w:t>
            </w:r>
            <w:proofErr w:type="spellStart"/>
            <w:r w:rsidR="002520E1" w:rsidRPr="008A6C45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="002520E1" w:rsidRPr="008A6C45">
              <w:rPr>
                <w:rFonts w:ascii="Times New Roman" w:hAnsi="Times New Roman" w:cs="Times New Roman"/>
              </w:rPr>
              <w:t>.</w:t>
            </w:r>
            <w:proofErr w:type="spellStart"/>
            <w:r w:rsidR="002520E1" w:rsidRPr="008A6C4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2520E1" w:rsidRPr="008A6C4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93" w:type="dxa"/>
          </w:tcPr>
          <w:p w:rsidR="008C098B" w:rsidRPr="008A6C45" w:rsidRDefault="002520E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8C098B" w:rsidRPr="008A6C45" w:rsidRDefault="002520E1" w:rsidP="00441CC0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984" w:type="dxa"/>
          </w:tcPr>
          <w:p w:rsidR="008C098B" w:rsidRPr="008A6C45" w:rsidRDefault="002520E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обеспечено участие</w:t>
            </w:r>
          </w:p>
        </w:tc>
      </w:tr>
      <w:tr w:rsidR="002520E1" w:rsidRPr="008A6C45" w:rsidTr="008A6C45">
        <w:tc>
          <w:tcPr>
            <w:tcW w:w="1843" w:type="dxa"/>
            <w:gridSpan w:val="2"/>
          </w:tcPr>
          <w:p w:rsidR="002520E1" w:rsidRPr="008A6C45" w:rsidRDefault="002520E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694" w:type="dxa"/>
          </w:tcPr>
          <w:p w:rsidR="002520E1" w:rsidRPr="008A6C45" w:rsidRDefault="002520E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Реализация программ внеурочной деятельности, направленных на формирование функциональной грамотности обучающихся, в том числе с использованием ресурсов Центров «Точка роста», «</w:t>
            </w:r>
            <w:proofErr w:type="spellStart"/>
            <w:r w:rsidRPr="008A6C45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8A6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2520E1" w:rsidRPr="008A6C45" w:rsidRDefault="002520E1" w:rsidP="004E5A5F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2520E1" w:rsidRPr="008A6C45" w:rsidRDefault="002520E1" w:rsidP="004E5A5F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984" w:type="dxa"/>
          </w:tcPr>
          <w:p w:rsidR="002520E1" w:rsidRPr="008A6C45" w:rsidRDefault="002520E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реализовано не менее 25 программ</w:t>
            </w:r>
          </w:p>
        </w:tc>
      </w:tr>
      <w:tr w:rsidR="002520E1" w:rsidRPr="008A6C45" w:rsidTr="008A6C45">
        <w:tc>
          <w:tcPr>
            <w:tcW w:w="1843" w:type="dxa"/>
            <w:gridSpan w:val="2"/>
          </w:tcPr>
          <w:p w:rsidR="002520E1" w:rsidRPr="008A6C45" w:rsidRDefault="002520E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694" w:type="dxa"/>
          </w:tcPr>
          <w:p w:rsidR="002520E1" w:rsidRPr="008A6C45" w:rsidRDefault="002520E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Организация участия  обучающихся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693" w:type="dxa"/>
          </w:tcPr>
          <w:p w:rsidR="002520E1" w:rsidRPr="008A6C45" w:rsidRDefault="002520E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в течение учебного года.</w:t>
            </w:r>
          </w:p>
        </w:tc>
        <w:tc>
          <w:tcPr>
            <w:tcW w:w="1701" w:type="dxa"/>
          </w:tcPr>
          <w:p w:rsidR="002520E1" w:rsidRPr="008A6C45" w:rsidRDefault="002520E1" w:rsidP="00441CC0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984" w:type="dxa"/>
          </w:tcPr>
          <w:p w:rsidR="002520E1" w:rsidRPr="008A6C45" w:rsidRDefault="002520E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приняли участие не менее 20% </w:t>
            </w:r>
            <w:proofErr w:type="gramStart"/>
            <w:r w:rsidRPr="008A6C4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2520E1" w:rsidRPr="008A6C45" w:rsidTr="008A6C45">
        <w:tc>
          <w:tcPr>
            <w:tcW w:w="1843" w:type="dxa"/>
            <w:gridSpan w:val="2"/>
          </w:tcPr>
          <w:p w:rsidR="002520E1" w:rsidRPr="008A6C45" w:rsidRDefault="002520E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694" w:type="dxa"/>
          </w:tcPr>
          <w:p w:rsidR="002520E1" w:rsidRPr="008A6C45" w:rsidRDefault="002520E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 xml:space="preserve">Проведение Дня функциональной грамотности </w:t>
            </w:r>
          </w:p>
        </w:tc>
        <w:tc>
          <w:tcPr>
            <w:tcW w:w="2693" w:type="dxa"/>
          </w:tcPr>
          <w:p w:rsidR="002520E1" w:rsidRPr="008A6C45" w:rsidRDefault="002520E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1701" w:type="dxa"/>
          </w:tcPr>
          <w:p w:rsidR="002520E1" w:rsidRPr="008A6C45" w:rsidRDefault="002520E1" w:rsidP="00441CC0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1984" w:type="dxa"/>
          </w:tcPr>
          <w:p w:rsidR="002520E1" w:rsidRPr="008A6C45" w:rsidRDefault="002520E1" w:rsidP="00825D95">
            <w:pPr>
              <w:rPr>
                <w:rFonts w:ascii="Times New Roman" w:hAnsi="Times New Roman" w:cs="Times New Roman"/>
              </w:rPr>
            </w:pPr>
            <w:r w:rsidRPr="008A6C45">
              <w:rPr>
                <w:rFonts w:ascii="Times New Roman" w:hAnsi="Times New Roman" w:cs="Times New Roman"/>
              </w:rPr>
              <w:t>проведено мероприятие</w:t>
            </w:r>
          </w:p>
        </w:tc>
      </w:tr>
    </w:tbl>
    <w:p w:rsidR="00626A33" w:rsidRPr="008A6C45" w:rsidRDefault="00626A33" w:rsidP="00825D95">
      <w:pPr>
        <w:rPr>
          <w:rFonts w:ascii="Times New Roman" w:hAnsi="Times New Roman" w:cs="Times New Roman"/>
        </w:rPr>
      </w:pPr>
    </w:p>
    <w:p w:rsidR="00825D95" w:rsidRDefault="00825D95" w:rsidP="00825D95">
      <w:bookmarkStart w:id="0" w:name="_GoBack"/>
      <w:bookmarkEnd w:id="0"/>
    </w:p>
    <w:sectPr w:rsidR="00825D95" w:rsidSect="00825D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4FA3"/>
    <w:multiLevelType w:val="hybridMultilevel"/>
    <w:tmpl w:val="5794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1235F"/>
    <w:multiLevelType w:val="hybridMultilevel"/>
    <w:tmpl w:val="178E0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5"/>
    <w:rsid w:val="002520E1"/>
    <w:rsid w:val="00441CC0"/>
    <w:rsid w:val="00626A33"/>
    <w:rsid w:val="00814451"/>
    <w:rsid w:val="00825D95"/>
    <w:rsid w:val="0088476F"/>
    <w:rsid w:val="008A6C45"/>
    <w:rsid w:val="008C098B"/>
    <w:rsid w:val="00B46B1D"/>
    <w:rsid w:val="00C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D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5D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8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D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5D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8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ИГ</dc:creator>
  <cp:lastModifiedBy>Голубева ИГ</cp:lastModifiedBy>
  <cp:revision>6</cp:revision>
  <dcterms:created xsi:type="dcterms:W3CDTF">2022-12-05T13:36:00Z</dcterms:created>
  <dcterms:modified xsi:type="dcterms:W3CDTF">2022-12-06T13:37:00Z</dcterms:modified>
</cp:coreProperties>
</file>