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02D9B" w:rsidRPr="00C17FAB" w:rsidTr="008D2F27">
        <w:tc>
          <w:tcPr>
            <w:tcW w:w="9571" w:type="dxa"/>
          </w:tcPr>
          <w:p w:rsidR="00202D9B" w:rsidRDefault="00202D9B" w:rsidP="00202D9B">
            <w:pPr>
              <w:rPr>
                <w:rFonts w:eastAsiaTheme="minorHAnsi"/>
                <w:lang w:eastAsia="en-US"/>
              </w:rPr>
            </w:pPr>
          </w:p>
          <w:p w:rsidR="003B2501" w:rsidRPr="003B2501" w:rsidRDefault="003B2501" w:rsidP="003B2501">
            <w:pPr>
              <w:jc w:val="right"/>
              <w:rPr>
                <w:rFonts w:eastAsia="Calibri"/>
                <w:lang w:eastAsia="en-US"/>
              </w:rPr>
            </w:pPr>
            <w:r w:rsidRPr="003B2501">
              <w:rPr>
                <w:rFonts w:eastAsia="Calibri"/>
                <w:lang w:eastAsia="en-US"/>
              </w:rPr>
              <w:t>УТВЕРЖДЕНО:</w:t>
            </w:r>
          </w:p>
          <w:p w:rsidR="00202D9B" w:rsidRPr="00042223" w:rsidRDefault="003B2501" w:rsidP="003B2501">
            <w:pPr>
              <w:jc w:val="right"/>
              <w:rPr>
                <w:rFonts w:eastAsiaTheme="minorHAnsi"/>
                <w:lang w:eastAsia="en-US"/>
              </w:rPr>
            </w:pPr>
            <w:r w:rsidRPr="003B2501">
              <w:rPr>
                <w:rFonts w:eastAsia="Calibri"/>
                <w:lang w:eastAsia="en-US"/>
              </w:rPr>
              <w:t>приказ №01-27/</w:t>
            </w:r>
            <w:r w:rsidRPr="003B2501">
              <w:rPr>
                <w:rFonts w:eastAsia="Calibri"/>
                <w:u w:val="single"/>
                <w:lang w:eastAsia="en-US"/>
              </w:rPr>
              <w:t xml:space="preserve"> 113</w:t>
            </w:r>
            <w:r w:rsidRPr="003B2501">
              <w:rPr>
                <w:rFonts w:eastAsia="Calibri"/>
                <w:lang w:eastAsia="en-US"/>
              </w:rPr>
              <w:t xml:space="preserve">  от 02.06.2020   </w:t>
            </w:r>
            <w:bookmarkStart w:id="0" w:name="_GoBack"/>
            <w:bookmarkEnd w:id="0"/>
            <w:r w:rsidR="006A043F" w:rsidRPr="006A043F">
              <w:rPr>
                <w:rFonts w:eastAsiaTheme="minorHAnsi"/>
                <w:lang w:eastAsia="en-US"/>
              </w:rPr>
              <w:t xml:space="preserve"> </w:t>
            </w:r>
            <w:r w:rsidR="00966094">
              <w:rPr>
                <w:rFonts w:eastAsiaTheme="minorHAnsi"/>
                <w:lang w:eastAsia="en-US"/>
              </w:rPr>
              <w:t xml:space="preserve"> </w:t>
            </w:r>
            <w:r w:rsidR="00202D9B" w:rsidRPr="00042223">
              <w:rPr>
                <w:rFonts w:eastAsiaTheme="minorHAnsi"/>
                <w:lang w:eastAsia="en-US"/>
              </w:rPr>
              <w:t xml:space="preserve"> </w:t>
            </w:r>
            <w:r w:rsidR="00862401">
              <w:rPr>
                <w:rFonts w:eastAsiaTheme="minorHAnsi"/>
                <w:lang w:eastAsia="en-US"/>
              </w:rPr>
              <w:t xml:space="preserve"> </w:t>
            </w:r>
          </w:p>
          <w:p w:rsidR="00202D9B" w:rsidRPr="00C17FAB" w:rsidRDefault="00202D9B" w:rsidP="008D2F27">
            <w:pPr>
              <w:jc w:val="right"/>
              <w:rPr>
                <w:rFonts w:eastAsiaTheme="minorHAnsi"/>
                <w:lang w:eastAsia="en-US"/>
              </w:rPr>
            </w:pPr>
          </w:p>
        </w:tc>
      </w:tr>
    </w:tbl>
    <w:p w:rsidR="00202D9B" w:rsidRPr="00C17FAB" w:rsidRDefault="00202D9B" w:rsidP="00202D9B">
      <w:pPr>
        <w:jc w:val="center"/>
        <w:rPr>
          <w:rFonts w:eastAsiaTheme="minorHAnsi"/>
          <w:lang w:eastAsia="en-US"/>
        </w:rPr>
      </w:pPr>
      <w:r w:rsidRPr="00C17FAB">
        <w:rPr>
          <w:rFonts w:eastAsiaTheme="minorHAnsi"/>
          <w:lang w:eastAsia="en-US"/>
        </w:rPr>
        <w:t xml:space="preserve">МОУ СШ </w:t>
      </w:r>
      <w:proofErr w:type="spellStart"/>
      <w:r w:rsidRPr="00C17FAB">
        <w:rPr>
          <w:rFonts w:eastAsiaTheme="minorHAnsi"/>
          <w:lang w:eastAsia="en-US"/>
        </w:rPr>
        <w:t>им.Ф.И.Толбухина</w:t>
      </w:r>
      <w:proofErr w:type="spellEnd"/>
      <w:r w:rsidRPr="00C17FAB">
        <w:rPr>
          <w:rFonts w:eastAsiaTheme="minorHAnsi"/>
          <w:lang w:eastAsia="en-US"/>
        </w:rPr>
        <w:t xml:space="preserve"> ЯМР</w:t>
      </w:r>
    </w:p>
    <w:p w:rsidR="00202D9B" w:rsidRPr="00C17FAB" w:rsidRDefault="00202D9B" w:rsidP="00202D9B">
      <w:pPr>
        <w:jc w:val="center"/>
        <w:rPr>
          <w:rFonts w:eastAsiaTheme="minorHAnsi"/>
          <w:lang w:eastAsia="en-US"/>
        </w:rPr>
      </w:pPr>
    </w:p>
    <w:p w:rsidR="00202D9B" w:rsidRDefault="00202D9B" w:rsidP="00202D9B">
      <w:pPr>
        <w:ind w:left="-709" w:firstLine="709"/>
        <w:jc w:val="center"/>
        <w:rPr>
          <w:b/>
          <w:i/>
          <w:sz w:val="20"/>
        </w:rPr>
      </w:pPr>
    </w:p>
    <w:p w:rsidR="00202D9B" w:rsidRPr="00FD41C0" w:rsidRDefault="00202D9B" w:rsidP="00202D9B">
      <w:pPr>
        <w:pStyle w:val="a4"/>
        <w:jc w:val="center"/>
        <w:rPr>
          <w:b/>
          <w:i/>
          <w:szCs w:val="22"/>
        </w:rPr>
      </w:pPr>
      <w:r w:rsidRPr="00FD41C0">
        <w:rPr>
          <w:rFonts w:eastAsia="Calibri"/>
          <w:b/>
          <w:i/>
          <w:szCs w:val="22"/>
          <w:lang w:eastAsia="en-US"/>
        </w:rPr>
        <w:t>УЧЕБНЫЕ ПЛАНЫ</w:t>
      </w:r>
      <w:r w:rsidRPr="00FD41C0">
        <w:rPr>
          <w:b/>
          <w:i/>
          <w:szCs w:val="22"/>
        </w:rPr>
        <w:t xml:space="preserve"> ОСНОВНОГО ОБЩЕГО ОБРАЗОВАНИЯ  </w:t>
      </w:r>
      <w:r>
        <w:rPr>
          <w:b/>
          <w:i/>
        </w:rPr>
        <w:t>(ФГОС)</w:t>
      </w:r>
    </w:p>
    <w:p w:rsidR="00202D9B" w:rsidRPr="00200D4C" w:rsidRDefault="00202D9B" w:rsidP="00202D9B">
      <w:pPr>
        <w:pStyle w:val="a4"/>
        <w:jc w:val="center"/>
        <w:rPr>
          <w:b/>
        </w:rPr>
      </w:pPr>
      <w:r w:rsidRPr="00200D4C">
        <w:rPr>
          <w:b/>
        </w:rPr>
        <w:t>20</w:t>
      </w:r>
      <w:r w:rsidR="004C2786">
        <w:rPr>
          <w:b/>
        </w:rPr>
        <w:t>20</w:t>
      </w:r>
      <w:r w:rsidRPr="00200D4C">
        <w:rPr>
          <w:b/>
        </w:rPr>
        <w:t>-20</w:t>
      </w:r>
      <w:r w:rsidR="008B040A">
        <w:rPr>
          <w:b/>
        </w:rPr>
        <w:t>2</w:t>
      </w:r>
      <w:r w:rsidR="004C2786">
        <w:rPr>
          <w:b/>
        </w:rPr>
        <w:t>1</w:t>
      </w:r>
      <w:r w:rsidRPr="00200D4C">
        <w:rPr>
          <w:b/>
        </w:rPr>
        <w:t xml:space="preserve"> учебный год</w:t>
      </w:r>
    </w:p>
    <w:p w:rsidR="00202D9B" w:rsidRDefault="00202D9B" w:rsidP="00202D9B">
      <w:pPr>
        <w:ind w:left="-709" w:firstLine="709"/>
        <w:jc w:val="center"/>
        <w:rPr>
          <w:b/>
          <w:i/>
        </w:rPr>
      </w:pPr>
    </w:p>
    <w:p w:rsidR="00202D9B" w:rsidRDefault="00202D9B" w:rsidP="00202D9B">
      <w:pPr>
        <w:ind w:left="-709"/>
        <w:jc w:val="center"/>
        <w:rPr>
          <w:b/>
          <w:i/>
        </w:rPr>
      </w:pPr>
      <w:r w:rsidRPr="00200D4C">
        <w:rPr>
          <w:b/>
          <w:i/>
        </w:rPr>
        <w:t>ПО АДАПТИРОВАННЫ</w:t>
      </w:r>
      <w:r>
        <w:rPr>
          <w:b/>
          <w:i/>
        </w:rPr>
        <w:t xml:space="preserve">М  ОСНОВНЫМ ОБЩЕОБРАЗОВАТЕЛЬНЫМ </w:t>
      </w:r>
      <w:r w:rsidRPr="00200D4C">
        <w:rPr>
          <w:b/>
          <w:i/>
        </w:rPr>
        <w:t xml:space="preserve">ПРОГРАММАМ </w:t>
      </w:r>
    </w:p>
    <w:p w:rsidR="00202D9B" w:rsidRDefault="00202D9B" w:rsidP="00202D9B">
      <w:pPr>
        <w:ind w:left="-709" w:firstLine="709"/>
        <w:jc w:val="center"/>
        <w:rPr>
          <w:b/>
          <w:i/>
        </w:rPr>
      </w:pPr>
      <w:r w:rsidRPr="00200D4C">
        <w:rPr>
          <w:b/>
          <w:i/>
        </w:rPr>
        <w:t>ДЛЯ ДЕТЕЙ С О</w:t>
      </w:r>
      <w:r>
        <w:rPr>
          <w:b/>
          <w:i/>
        </w:rPr>
        <w:t xml:space="preserve">ГРАНИЧЕННЫМИ ВОЗМОЖНОСТЯМИ ЗДОРОВЬЯ </w:t>
      </w:r>
    </w:p>
    <w:p w:rsidR="00202D9B" w:rsidRPr="003857E9" w:rsidRDefault="00202D9B" w:rsidP="00202D9B">
      <w:pPr>
        <w:ind w:left="-709" w:firstLine="709"/>
        <w:jc w:val="center"/>
        <w:rPr>
          <w:b/>
          <w:i/>
          <w:sz w:val="20"/>
        </w:rPr>
      </w:pPr>
    </w:p>
    <w:tbl>
      <w:tblPr>
        <w:tblW w:w="992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566"/>
        <w:gridCol w:w="569"/>
        <w:gridCol w:w="567"/>
        <w:gridCol w:w="567"/>
        <w:gridCol w:w="567"/>
        <w:gridCol w:w="567"/>
      </w:tblGrid>
      <w:tr w:rsidR="00966094" w:rsidRPr="00F67DAC" w:rsidTr="00966094">
        <w:trPr>
          <w:trHeight w:val="209"/>
        </w:trPr>
        <w:tc>
          <w:tcPr>
            <w:tcW w:w="3119" w:type="dxa"/>
            <w:vMerge w:val="restart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</w:rPr>
            </w:pPr>
            <w:r w:rsidRPr="008F4785">
              <w:rPr>
                <w:b/>
                <w:szCs w:val="22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l2br w:val="single" w:sz="4" w:space="0" w:color="auto"/>
            </w:tcBorders>
            <w:vAlign w:val="center"/>
          </w:tcPr>
          <w:p w:rsidR="00966094" w:rsidRPr="008F4785" w:rsidRDefault="00966094" w:rsidP="008D2F27">
            <w:pPr>
              <w:jc w:val="right"/>
              <w:rPr>
                <w:b/>
              </w:rPr>
            </w:pPr>
            <w:r w:rsidRPr="008F4785">
              <w:rPr>
                <w:b/>
                <w:szCs w:val="22"/>
              </w:rPr>
              <w:t>классы</w:t>
            </w:r>
          </w:p>
          <w:p w:rsidR="00966094" w:rsidRPr="008F4785" w:rsidRDefault="00966094" w:rsidP="008D2F27">
            <w:pPr>
              <w:ind w:right="-108"/>
              <w:rPr>
                <w:b/>
              </w:rPr>
            </w:pPr>
            <w:r>
              <w:rPr>
                <w:b/>
                <w:noProof/>
                <w:szCs w:val="22"/>
              </w:rPr>
              <mc:AlternateContent>
                <mc:Choice Requires="wps">
                  <w:drawing>
                    <wp:anchor distT="4294967295" distB="4294967295" distL="114299" distR="114299" simplePos="0" relativeHeight="251661312" behindDoc="0" locked="0" layoutInCell="1" allowOverlap="1" wp14:anchorId="157EEF50" wp14:editId="41AF98D1">
                      <wp:simplePos x="0" y="0"/>
                      <wp:positionH relativeFrom="column">
                        <wp:posOffset>3521709</wp:posOffset>
                      </wp:positionH>
                      <wp:positionV relativeFrom="paragraph">
                        <wp:posOffset>118109</wp:posOffset>
                      </wp:positionV>
                      <wp:extent cx="0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from="277.3pt,9.3pt" to="277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" strokecolor="#4579b8 [3044]">
                      <o:lock v:ext="edit" shapetype="f"/>
                    </v:line>
                  </w:pict>
                </mc:Fallback>
              </mc:AlternateContent>
            </w:r>
            <w:r w:rsidRPr="008F4785">
              <w:rPr>
                <w:b/>
                <w:szCs w:val="22"/>
              </w:rPr>
              <w:t>учебные предметы</w:t>
            </w:r>
          </w:p>
        </w:tc>
        <w:tc>
          <w:tcPr>
            <w:tcW w:w="1135" w:type="dxa"/>
            <w:gridSpan w:val="2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</w:rPr>
            </w:pPr>
            <w:r w:rsidRPr="008F4785">
              <w:rPr>
                <w:b/>
                <w:szCs w:val="22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966094" w:rsidRPr="008F4785" w:rsidRDefault="00966094" w:rsidP="008D2F27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8</w:t>
            </w:r>
          </w:p>
        </w:tc>
      </w:tr>
      <w:tr w:rsidR="00966094" w:rsidRPr="00F67DAC" w:rsidTr="00966094">
        <w:trPr>
          <w:trHeight w:val="209"/>
        </w:trPr>
        <w:tc>
          <w:tcPr>
            <w:tcW w:w="3119" w:type="dxa"/>
            <w:vMerge/>
            <w:vAlign w:val="center"/>
          </w:tcPr>
          <w:p w:rsidR="00966094" w:rsidRPr="008F4785" w:rsidRDefault="00966094" w:rsidP="008D2F27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966094" w:rsidRPr="008F4785" w:rsidRDefault="00966094" w:rsidP="008D2F27">
            <w:pPr>
              <w:ind w:right="-108"/>
              <w:rPr>
                <w:b/>
              </w:rPr>
            </w:pP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pStyle w:val="a4"/>
              <w:ind w:right="-108" w:hanging="108"/>
              <w:jc w:val="center"/>
              <w:rPr>
                <w:b/>
                <w:szCs w:val="22"/>
                <w:lang w:eastAsia="en-US"/>
              </w:rPr>
            </w:pPr>
            <w:r w:rsidRPr="008F4785">
              <w:rPr>
                <w:b/>
                <w:szCs w:val="22"/>
                <w:lang w:eastAsia="en-US"/>
              </w:rPr>
              <w:t>часы</w:t>
            </w: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pStyle w:val="a4"/>
              <w:ind w:right="-108"/>
              <w:jc w:val="center"/>
              <w:rPr>
                <w:b/>
                <w:szCs w:val="22"/>
                <w:lang w:eastAsia="en-US"/>
              </w:rPr>
            </w:pPr>
            <w:r w:rsidRPr="008F4785">
              <w:rPr>
                <w:b/>
                <w:szCs w:val="22"/>
                <w:lang w:eastAsia="en-US"/>
              </w:rPr>
              <w:t>ПА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pStyle w:val="a4"/>
              <w:ind w:right="-108" w:hanging="108"/>
              <w:jc w:val="center"/>
              <w:rPr>
                <w:b/>
                <w:szCs w:val="22"/>
                <w:lang w:eastAsia="en-US"/>
              </w:rPr>
            </w:pPr>
            <w:r w:rsidRPr="008F4785">
              <w:rPr>
                <w:b/>
                <w:szCs w:val="22"/>
                <w:lang w:eastAsia="en-US"/>
              </w:rPr>
              <w:t>часы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pStyle w:val="a4"/>
              <w:ind w:right="-108"/>
              <w:jc w:val="center"/>
              <w:rPr>
                <w:b/>
                <w:szCs w:val="22"/>
                <w:lang w:eastAsia="en-US"/>
              </w:rPr>
            </w:pPr>
            <w:r w:rsidRPr="008F4785">
              <w:rPr>
                <w:b/>
                <w:szCs w:val="22"/>
                <w:lang w:eastAsia="en-US"/>
              </w:rPr>
              <w:t>ПА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pStyle w:val="a4"/>
              <w:ind w:right="-108" w:hanging="108"/>
              <w:jc w:val="center"/>
              <w:rPr>
                <w:b/>
                <w:szCs w:val="22"/>
                <w:lang w:eastAsia="en-US"/>
              </w:rPr>
            </w:pPr>
            <w:r w:rsidRPr="008F4785">
              <w:rPr>
                <w:b/>
                <w:szCs w:val="22"/>
                <w:lang w:eastAsia="en-US"/>
              </w:rPr>
              <w:t>часы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pStyle w:val="a4"/>
              <w:ind w:right="-108"/>
              <w:jc w:val="center"/>
              <w:rPr>
                <w:b/>
                <w:szCs w:val="22"/>
                <w:lang w:eastAsia="en-US"/>
              </w:rPr>
            </w:pPr>
            <w:r w:rsidRPr="008F4785">
              <w:rPr>
                <w:b/>
                <w:szCs w:val="22"/>
                <w:lang w:eastAsia="en-US"/>
              </w:rPr>
              <w:t>ПА</w:t>
            </w:r>
          </w:p>
        </w:tc>
      </w:tr>
      <w:tr w:rsidR="00966094" w:rsidRPr="00F67DAC" w:rsidTr="00966094">
        <w:trPr>
          <w:trHeight w:val="161"/>
        </w:trPr>
        <w:tc>
          <w:tcPr>
            <w:tcW w:w="6521" w:type="dxa"/>
            <w:gridSpan w:val="2"/>
          </w:tcPr>
          <w:p w:rsidR="00966094" w:rsidRPr="008F4785" w:rsidRDefault="00966094" w:rsidP="008D2F27">
            <w:pPr>
              <w:rPr>
                <w:b/>
                <w:i/>
              </w:rPr>
            </w:pPr>
            <w:r w:rsidRPr="008F4785">
              <w:rPr>
                <w:b/>
                <w:i/>
                <w:szCs w:val="22"/>
              </w:rPr>
              <w:t>Обязательная часть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i/>
              </w:rPr>
            </w:pP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i/>
              </w:rPr>
            </w:pPr>
            <w:r w:rsidRPr="008F4785">
              <w:rPr>
                <w:b/>
                <w:i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i/>
              </w:rPr>
            </w:pPr>
            <w:r w:rsidRPr="008F4785">
              <w:rPr>
                <w:b/>
                <w:i/>
                <w:szCs w:val="22"/>
              </w:rPr>
              <w:t>29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i/>
              </w:rPr>
            </w:pPr>
            <w:r w:rsidRPr="008F4785">
              <w:rPr>
                <w:b/>
                <w:i/>
                <w:szCs w:val="22"/>
              </w:rPr>
              <w:t>30</w:t>
            </w:r>
          </w:p>
        </w:tc>
      </w:tr>
      <w:tr w:rsidR="00966094" w:rsidRPr="00E13ACD" w:rsidTr="00966094">
        <w:trPr>
          <w:trHeight w:val="224"/>
        </w:trPr>
        <w:tc>
          <w:tcPr>
            <w:tcW w:w="3119" w:type="dxa"/>
            <w:vMerge w:val="restart"/>
            <w:vAlign w:val="center"/>
          </w:tcPr>
          <w:p w:rsidR="00966094" w:rsidRPr="008F4785" w:rsidRDefault="00966094" w:rsidP="008D2F27">
            <w:pPr>
              <w:rPr>
                <w:b/>
              </w:rPr>
            </w:pPr>
            <w:r w:rsidRPr="008F4785">
              <w:rPr>
                <w:b/>
                <w:szCs w:val="22"/>
              </w:rPr>
              <w:t xml:space="preserve">Русский язык </w:t>
            </w:r>
          </w:p>
          <w:p w:rsidR="00966094" w:rsidRPr="008F4785" w:rsidRDefault="00966094" w:rsidP="008D2F27">
            <w:pPr>
              <w:rPr>
                <w:b/>
              </w:rPr>
            </w:pPr>
            <w:r w:rsidRPr="008F4785">
              <w:rPr>
                <w:b/>
                <w:szCs w:val="22"/>
              </w:rPr>
              <w:t>и литература</w:t>
            </w:r>
          </w:p>
        </w:tc>
        <w:tc>
          <w:tcPr>
            <w:tcW w:w="3402" w:type="dxa"/>
          </w:tcPr>
          <w:p w:rsidR="00966094" w:rsidRPr="008F4785" w:rsidRDefault="00966094" w:rsidP="008D2F27">
            <w:r w:rsidRPr="008F4785">
              <w:rPr>
                <w:szCs w:val="22"/>
              </w:rPr>
              <w:t>Русский язык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6</w:t>
            </w: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Д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Д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</w:tr>
      <w:tr w:rsidR="00966094" w:rsidRPr="00E13ACD" w:rsidTr="00966094">
        <w:trPr>
          <w:trHeight w:val="221"/>
        </w:trPr>
        <w:tc>
          <w:tcPr>
            <w:tcW w:w="3119" w:type="dxa"/>
            <w:vMerge/>
            <w:vAlign w:val="center"/>
          </w:tcPr>
          <w:p w:rsidR="00966094" w:rsidRPr="008F4785" w:rsidRDefault="00966094" w:rsidP="008D2F27">
            <w:pPr>
              <w:rPr>
                <w:b/>
              </w:rPr>
            </w:pPr>
          </w:p>
        </w:tc>
        <w:tc>
          <w:tcPr>
            <w:tcW w:w="3402" w:type="dxa"/>
          </w:tcPr>
          <w:p w:rsidR="00966094" w:rsidRPr="008F4785" w:rsidRDefault="00966094" w:rsidP="008D2F27">
            <w:r w:rsidRPr="008F4785">
              <w:rPr>
                <w:szCs w:val="22"/>
              </w:rPr>
              <w:t>Литература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3</w:t>
            </w: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>
              <w:rPr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</w:tr>
      <w:tr w:rsidR="00A92810" w:rsidRPr="00E13ACD" w:rsidTr="00966094">
        <w:trPr>
          <w:trHeight w:val="413"/>
        </w:trPr>
        <w:tc>
          <w:tcPr>
            <w:tcW w:w="3119" w:type="dxa"/>
            <w:vMerge w:val="restart"/>
            <w:vAlign w:val="center"/>
          </w:tcPr>
          <w:p w:rsidR="00A92810" w:rsidRDefault="00A92810" w:rsidP="008D2F2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Родной язык и литературное чтение </w:t>
            </w:r>
          </w:p>
          <w:p w:rsidR="00A92810" w:rsidRPr="008F4785" w:rsidRDefault="00A92810" w:rsidP="008D2F2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на родном языке</w:t>
            </w:r>
          </w:p>
        </w:tc>
        <w:tc>
          <w:tcPr>
            <w:tcW w:w="3402" w:type="dxa"/>
          </w:tcPr>
          <w:p w:rsidR="00A92810" w:rsidRPr="008F4785" w:rsidRDefault="00A92810" w:rsidP="008D2F27">
            <w:pPr>
              <w:rPr>
                <w:szCs w:val="22"/>
              </w:rPr>
            </w:pPr>
            <w:r>
              <w:rPr>
                <w:szCs w:val="22"/>
              </w:rPr>
              <w:t>Родной язык (русский)</w:t>
            </w:r>
          </w:p>
        </w:tc>
        <w:tc>
          <w:tcPr>
            <w:tcW w:w="566" w:type="dxa"/>
            <w:vAlign w:val="center"/>
          </w:tcPr>
          <w:p w:rsidR="00A92810" w:rsidRPr="008F4785" w:rsidRDefault="00A92810" w:rsidP="008D2F27">
            <w:pPr>
              <w:jc w:val="center"/>
            </w:pPr>
            <w:r>
              <w:t>-</w:t>
            </w:r>
          </w:p>
        </w:tc>
        <w:tc>
          <w:tcPr>
            <w:tcW w:w="569" w:type="dxa"/>
            <w:vAlign w:val="center"/>
          </w:tcPr>
          <w:p w:rsidR="00A92810" w:rsidRPr="008F4785" w:rsidRDefault="00A92810" w:rsidP="008D2F2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2810" w:rsidRPr="008F4785" w:rsidRDefault="00A92810" w:rsidP="008D2F27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A92810" w:rsidRPr="008F4785" w:rsidRDefault="00A92810" w:rsidP="008D2F2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2810" w:rsidRPr="006513D6" w:rsidRDefault="00A92810" w:rsidP="000953EA">
            <w:pPr>
              <w:jc w:val="center"/>
              <w:rPr>
                <w:szCs w:val="20"/>
                <w:lang w:eastAsia="en-US"/>
              </w:rPr>
            </w:pPr>
            <w:r w:rsidRPr="006513D6">
              <w:rPr>
                <w:szCs w:val="20"/>
                <w:lang w:eastAsia="en-US"/>
              </w:rPr>
              <w:t>0,5</w:t>
            </w:r>
          </w:p>
        </w:tc>
        <w:tc>
          <w:tcPr>
            <w:tcW w:w="567" w:type="dxa"/>
            <w:vAlign w:val="center"/>
          </w:tcPr>
          <w:p w:rsidR="00A92810" w:rsidRPr="00894BF9" w:rsidRDefault="00A92810" w:rsidP="000953EA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*</w:t>
            </w:r>
          </w:p>
        </w:tc>
      </w:tr>
      <w:tr w:rsidR="00A92810" w:rsidRPr="00E13ACD" w:rsidTr="00966094">
        <w:trPr>
          <w:trHeight w:val="412"/>
        </w:trPr>
        <w:tc>
          <w:tcPr>
            <w:tcW w:w="3119" w:type="dxa"/>
            <w:vMerge/>
            <w:vAlign w:val="center"/>
          </w:tcPr>
          <w:p w:rsidR="00A92810" w:rsidRDefault="00A92810" w:rsidP="008D2F27">
            <w:pPr>
              <w:rPr>
                <w:b/>
                <w:szCs w:val="22"/>
              </w:rPr>
            </w:pPr>
          </w:p>
        </w:tc>
        <w:tc>
          <w:tcPr>
            <w:tcW w:w="3402" w:type="dxa"/>
          </w:tcPr>
          <w:p w:rsidR="00A92810" w:rsidRPr="008F4785" w:rsidRDefault="00A92810" w:rsidP="008D2F27">
            <w:pPr>
              <w:rPr>
                <w:szCs w:val="22"/>
              </w:rPr>
            </w:pPr>
            <w:r>
              <w:rPr>
                <w:szCs w:val="22"/>
              </w:rPr>
              <w:t>Родная литература (русская)</w:t>
            </w:r>
          </w:p>
        </w:tc>
        <w:tc>
          <w:tcPr>
            <w:tcW w:w="566" w:type="dxa"/>
            <w:vAlign w:val="center"/>
          </w:tcPr>
          <w:p w:rsidR="00A92810" w:rsidRPr="008F4785" w:rsidRDefault="00A92810" w:rsidP="008D2F27">
            <w:pPr>
              <w:jc w:val="center"/>
            </w:pPr>
            <w:r>
              <w:t>-</w:t>
            </w:r>
          </w:p>
        </w:tc>
        <w:tc>
          <w:tcPr>
            <w:tcW w:w="569" w:type="dxa"/>
            <w:vAlign w:val="center"/>
          </w:tcPr>
          <w:p w:rsidR="00A92810" w:rsidRPr="008F4785" w:rsidRDefault="00A92810" w:rsidP="008D2F2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2810" w:rsidRPr="008F4785" w:rsidRDefault="00A92810" w:rsidP="008D2F27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A92810" w:rsidRPr="008F4785" w:rsidRDefault="00A92810" w:rsidP="008D2F2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2810" w:rsidRPr="006513D6" w:rsidRDefault="00A92810" w:rsidP="000953EA">
            <w:pPr>
              <w:jc w:val="center"/>
              <w:rPr>
                <w:szCs w:val="20"/>
                <w:lang w:eastAsia="en-US"/>
              </w:rPr>
            </w:pPr>
            <w:r w:rsidRPr="006513D6">
              <w:rPr>
                <w:szCs w:val="20"/>
                <w:lang w:eastAsia="en-US"/>
              </w:rPr>
              <w:t>0,5</w:t>
            </w:r>
          </w:p>
        </w:tc>
        <w:tc>
          <w:tcPr>
            <w:tcW w:w="567" w:type="dxa"/>
            <w:vAlign w:val="center"/>
          </w:tcPr>
          <w:p w:rsidR="00A92810" w:rsidRPr="00894BF9" w:rsidRDefault="00A92810" w:rsidP="000953EA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*</w:t>
            </w:r>
          </w:p>
        </w:tc>
      </w:tr>
      <w:tr w:rsidR="00966094" w:rsidRPr="00E13ACD" w:rsidTr="00966094">
        <w:trPr>
          <w:trHeight w:val="268"/>
        </w:trPr>
        <w:tc>
          <w:tcPr>
            <w:tcW w:w="3119" w:type="dxa"/>
            <w:vMerge w:val="restart"/>
            <w:vAlign w:val="center"/>
          </w:tcPr>
          <w:p w:rsidR="00966094" w:rsidRPr="008F4785" w:rsidRDefault="00966094" w:rsidP="008D2F27">
            <w:pPr>
              <w:rPr>
                <w:b/>
              </w:rPr>
            </w:pPr>
            <w:r w:rsidRPr="008F4785">
              <w:rPr>
                <w:b/>
                <w:szCs w:val="22"/>
              </w:rPr>
              <w:t>Иностранные языки</w:t>
            </w:r>
          </w:p>
        </w:tc>
        <w:tc>
          <w:tcPr>
            <w:tcW w:w="3402" w:type="dxa"/>
          </w:tcPr>
          <w:p w:rsidR="00966094" w:rsidRPr="008F4785" w:rsidRDefault="00966094" w:rsidP="008D2F27">
            <w:r w:rsidRPr="008F4785">
              <w:rPr>
                <w:szCs w:val="22"/>
              </w:rPr>
              <w:t xml:space="preserve">Иностранный язык </w:t>
            </w:r>
          </w:p>
          <w:p w:rsidR="00966094" w:rsidRPr="008F4785" w:rsidRDefault="00966094" w:rsidP="008D2F27">
            <w:r w:rsidRPr="008F4785">
              <w:rPr>
                <w:szCs w:val="22"/>
              </w:rPr>
              <w:t>(английский)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3</w:t>
            </w: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</w:tr>
      <w:tr w:rsidR="00966094" w:rsidRPr="00E13ACD" w:rsidTr="00966094">
        <w:trPr>
          <w:trHeight w:val="265"/>
        </w:trPr>
        <w:tc>
          <w:tcPr>
            <w:tcW w:w="3119" w:type="dxa"/>
            <w:vMerge/>
            <w:vAlign w:val="center"/>
          </w:tcPr>
          <w:p w:rsidR="00966094" w:rsidRPr="008F4785" w:rsidRDefault="00966094" w:rsidP="008D2F27">
            <w:pPr>
              <w:rPr>
                <w:b/>
              </w:rPr>
            </w:pPr>
          </w:p>
        </w:tc>
        <w:tc>
          <w:tcPr>
            <w:tcW w:w="3402" w:type="dxa"/>
          </w:tcPr>
          <w:p w:rsidR="00966094" w:rsidRPr="008F4785" w:rsidRDefault="00966094" w:rsidP="008D2F27">
            <w:pPr>
              <w:ind w:right="-108"/>
            </w:pPr>
            <w:r w:rsidRPr="008F4785">
              <w:rPr>
                <w:szCs w:val="22"/>
              </w:rPr>
              <w:t>Второй иностранный язык (немецкий)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1</w:t>
            </w: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  <w:p w:rsidR="00966094" w:rsidRPr="008F4785" w:rsidRDefault="00966094" w:rsidP="008D2F27">
            <w:pPr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  <w:p w:rsidR="00966094" w:rsidRPr="008F4785" w:rsidRDefault="00A92810" w:rsidP="008D2F27">
            <w:pPr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</w:tr>
      <w:tr w:rsidR="00966094" w:rsidRPr="00E13ACD" w:rsidTr="00966094">
        <w:trPr>
          <w:trHeight w:val="199"/>
        </w:trPr>
        <w:tc>
          <w:tcPr>
            <w:tcW w:w="3119" w:type="dxa"/>
            <w:vMerge w:val="restart"/>
            <w:vAlign w:val="center"/>
          </w:tcPr>
          <w:p w:rsidR="00966094" w:rsidRPr="008F4785" w:rsidRDefault="00966094" w:rsidP="008D2F27">
            <w:pPr>
              <w:rPr>
                <w:b/>
              </w:rPr>
            </w:pPr>
            <w:r w:rsidRPr="008F4785">
              <w:rPr>
                <w:b/>
                <w:szCs w:val="22"/>
              </w:rPr>
              <w:t>Математика и информатика</w:t>
            </w:r>
          </w:p>
        </w:tc>
        <w:tc>
          <w:tcPr>
            <w:tcW w:w="3402" w:type="dxa"/>
          </w:tcPr>
          <w:p w:rsidR="00966094" w:rsidRPr="008F4785" w:rsidRDefault="00966094" w:rsidP="008D2F27">
            <w:r w:rsidRPr="008F4785">
              <w:rPr>
                <w:szCs w:val="22"/>
              </w:rPr>
              <w:t xml:space="preserve">Математика 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5</w:t>
            </w: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к/</w:t>
            </w:r>
            <w:proofErr w:type="gramStart"/>
            <w:r w:rsidRPr="008F4785">
              <w:rPr>
                <w:szCs w:val="22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</w:tc>
      </w:tr>
      <w:tr w:rsidR="00966094" w:rsidRPr="00E13ACD" w:rsidTr="00966094">
        <w:trPr>
          <w:trHeight w:val="199"/>
        </w:trPr>
        <w:tc>
          <w:tcPr>
            <w:tcW w:w="3119" w:type="dxa"/>
            <w:vMerge/>
            <w:vAlign w:val="center"/>
          </w:tcPr>
          <w:p w:rsidR="00966094" w:rsidRPr="008F4785" w:rsidRDefault="00966094" w:rsidP="008D2F27">
            <w:pPr>
              <w:rPr>
                <w:b/>
              </w:rPr>
            </w:pPr>
          </w:p>
        </w:tc>
        <w:tc>
          <w:tcPr>
            <w:tcW w:w="3402" w:type="dxa"/>
          </w:tcPr>
          <w:p w:rsidR="00966094" w:rsidRPr="008F4785" w:rsidRDefault="00966094" w:rsidP="008D2F27">
            <w:r w:rsidRPr="008F4785">
              <w:rPr>
                <w:szCs w:val="22"/>
              </w:rPr>
              <w:t>Алгебра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к/</w:t>
            </w:r>
            <w:proofErr w:type="gramStart"/>
            <w:r w:rsidRPr="008F4785">
              <w:rPr>
                <w:szCs w:val="22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</w:tr>
      <w:tr w:rsidR="00966094" w:rsidRPr="00E13ACD" w:rsidTr="00966094">
        <w:trPr>
          <w:trHeight w:val="199"/>
        </w:trPr>
        <w:tc>
          <w:tcPr>
            <w:tcW w:w="3119" w:type="dxa"/>
            <w:vMerge/>
            <w:vAlign w:val="center"/>
          </w:tcPr>
          <w:p w:rsidR="00966094" w:rsidRPr="008F4785" w:rsidRDefault="00966094" w:rsidP="008D2F27">
            <w:pPr>
              <w:rPr>
                <w:b/>
              </w:rPr>
            </w:pPr>
          </w:p>
        </w:tc>
        <w:tc>
          <w:tcPr>
            <w:tcW w:w="3402" w:type="dxa"/>
          </w:tcPr>
          <w:p w:rsidR="00966094" w:rsidRPr="008F4785" w:rsidRDefault="00966094" w:rsidP="008D2F27">
            <w:r w:rsidRPr="008F4785">
              <w:rPr>
                <w:szCs w:val="22"/>
              </w:rPr>
              <w:t>Геометрия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к/</w:t>
            </w:r>
            <w:proofErr w:type="gramStart"/>
            <w:r w:rsidRPr="008F4785">
              <w:rPr>
                <w:szCs w:val="22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</w:tr>
      <w:tr w:rsidR="00966094" w:rsidRPr="00E13ACD" w:rsidTr="00966094">
        <w:trPr>
          <w:trHeight w:val="199"/>
        </w:trPr>
        <w:tc>
          <w:tcPr>
            <w:tcW w:w="3119" w:type="dxa"/>
            <w:vMerge/>
            <w:vAlign w:val="center"/>
          </w:tcPr>
          <w:p w:rsidR="00966094" w:rsidRPr="008F4785" w:rsidRDefault="00966094" w:rsidP="008D2F27">
            <w:pPr>
              <w:rPr>
                <w:b/>
              </w:rPr>
            </w:pPr>
          </w:p>
        </w:tc>
        <w:tc>
          <w:tcPr>
            <w:tcW w:w="3402" w:type="dxa"/>
          </w:tcPr>
          <w:p w:rsidR="00966094" w:rsidRPr="008F4785" w:rsidRDefault="00966094" w:rsidP="008D2F27">
            <w:r w:rsidRPr="008F4785">
              <w:rPr>
                <w:szCs w:val="22"/>
              </w:rPr>
              <w:t>Информатика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</w:tr>
      <w:tr w:rsidR="00966094" w:rsidRPr="00E13ACD" w:rsidTr="00966094">
        <w:trPr>
          <w:trHeight w:val="199"/>
        </w:trPr>
        <w:tc>
          <w:tcPr>
            <w:tcW w:w="3119" w:type="dxa"/>
            <w:vAlign w:val="center"/>
          </w:tcPr>
          <w:p w:rsidR="00966094" w:rsidRPr="008F4785" w:rsidRDefault="00966094" w:rsidP="008D2F27">
            <w:pPr>
              <w:ind w:right="-108"/>
              <w:rPr>
                <w:b/>
              </w:rPr>
            </w:pPr>
            <w:r w:rsidRPr="008F4785">
              <w:rPr>
                <w:b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</w:tcPr>
          <w:p w:rsidR="00966094" w:rsidRPr="00202D9B" w:rsidRDefault="00966094" w:rsidP="008D2F27">
            <w:pPr>
              <w:rPr>
                <w:rStyle w:val="1512"/>
                <w:iCs/>
                <w:sz w:val="24"/>
                <w:szCs w:val="22"/>
                <w:lang w:eastAsia="en-US"/>
              </w:rPr>
            </w:pPr>
            <w:r w:rsidRPr="00202D9B">
              <w:rPr>
                <w:rStyle w:val="1512"/>
                <w:iCs/>
                <w:sz w:val="24"/>
                <w:szCs w:val="22"/>
                <w:lang w:eastAsia="en-US"/>
              </w:rPr>
              <w:t>Основы духовно-</w:t>
            </w:r>
          </w:p>
          <w:p w:rsidR="00966094" w:rsidRPr="00202D9B" w:rsidRDefault="00966094" w:rsidP="008D2F27">
            <w:pPr>
              <w:rPr>
                <w:rStyle w:val="1512"/>
                <w:iCs/>
                <w:sz w:val="24"/>
                <w:szCs w:val="22"/>
                <w:lang w:eastAsia="en-US"/>
              </w:rPr>
            </w:pPr>
            <w:r w:rsidRPr="00202D9B">
              <w:rPr>
                <w:rStyle w:val="1512"/>
                <w:iCs/>
                <w:sz w:val="24"/>
                <w:szCs w:val="22"/>
                <w:lang w:eastAsia="en-US"/>
              </w:rPr>
              <w:t xml:space="preserve">нравственной культуры </w:t>
            </w:r>
          </w:p>
          <w:p w:rsidR="00966094" w:rsidRPr="008F4785" w:rsidRDefault="00966094" w:rsidP="008D2F27">
            <w:r w:rsidRPr="00202D9B">
              <w:rPr>
                <w:rStyle w:val="1512"/>
                <w:iCs/>
                <w:sz w:val="24"/>
                <w:szCs w:val="22"/>
                <w:lang w:eastAsia="en-US"/>
              </w:rPr>
              <w:t>народов России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</w:tc>
      </w:tr>
      <w:tr w:rsidR="00966094" w:rsidRPr="00E13ACD" w:rsidTr="00966094">
        <w:trPr>
          <w:trHeight w:val="199"/>
        </w:trPr>
        <w:tc>
          <w:tcPr>
            <w:tcW w:w="3119" w:type="dxa"/>
            <w:vMerge w:val="restart"/>
            <w:vAlign w:val="center"/>
          </w:tcPr>
          <w:p w:rsidR="00966094" w:rsidRPr="008F4785" w:rsidRDefault="00966094" w:rsidP="008D2F27">
            <w:pPr>
              <w:rPr>
                <w:b/>
              </w:rPr>
            </w:pPr>
            <w:r w:rsidRPr="008F4785">
              <w:rPr>
                <w:b/>
                <w:szCs w:val="22"/>
              </w:rPr>
              <w:t>Общественно-научные предметы</w:t>
            </w:r>
          </w:p>
        </w:tc>
        <w:tc>
          <w:tcPr>
            <w:tcW w:w="3402" w:type="dxa"/>
          </w:tcPr>
          <w:p w:rsidR="00966094" w:rsidRPr="008F4785" w:rsidRDefault="00966094" w:rsidP="008D2F27">
            <w:r w:rsidRPr="008F4785">
              <w:rPr>
                <w:szCs w:val="22"/>
              </w:rPr>
              <w:t>Всеобщая История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0,8</w:t>
            </w: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0,8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0,8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</w:tr>
      <w:tr w:rsidR="00966094" w:rsidRPr="00E13ACD" w:rsidTr="00966094">
        <w:trPr>
          <w:trHeight w:val="199"/>
        </w:trPr>
        <w:tc>
          <w:tcPr>
            <w:tcW w:w="3119" w:type="dxa"/>
            <w:vMerge/>
            <w:vAlign w:val="center"/>
          </w:tcPr>
          <w:p w:rsidR="00966094" w:rsidRPr="008F4785" w:rsidRDefault="00966094" w:rsidP="008D2F27">
            <w:pPr>
              <w:rPr>
                <w:b/>
              </w:rPr>
            </w:pPr>
          </w:p>
        </w:tc>
        <w:tc>
          <w:tcPr>
            <w:tcW w:w="3402" w:type="dxa"/>
          </w:tcPr>
          <w:p w:rsidR="00966094" w:rsidRPr="008F4785" w:rsidRDefault="00966094" w:rsidP="008D2F27">
            <w:r w:rsidRPr="008F4785">
              <w:rPr>
                <w:szCs w:val="22"/>
              </w:rPr>
              <w:t>История России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1,2</w:t>
            </w: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1,2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1,2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</w:tr>
      <w:tr w:rsidR="00966094" w:rsidRPr="00E13ACD" w:rsidTr="00966094">
        <w:trPr>
          <w:trHeight w:val="104"/>
        </w:trPr>
        <w:tc>
          <w:tcPr>
            <w:tcW w:w="3119" w:type="dxa"/>
            <w:vMerge/>
            <w:vAlign w:val="center"/>
          </w:tcPr>
          <w:p w:rsidR="00966094" w:rsidRPr="008F4785" w:rsidRDefault="00966094" w:rsidP="008D2F27">
            <w:pPr>
              <w:rPr>
                <w:b/>
              </w:rPr>
            </w:pPr>
          </w:p>
        </w:tc>
        <w:tc>
          <w:tcPr>
            <w:tcW w:w="3402" w:type="dxa"/>
          </w:tcPr>
          <w:p w:rsidR="00966094" w:rsidRPr="008F4785" w:rsidRDefault="00966094" w:rsidP="008D2F27">
            <w:r w:rsidRPr="008F4785">
              <w:rPr>
                <w:szCs w:val="22"/>
              </w:rPr>
              <w:t>Обществознание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1</w:t>
            </w: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</w:tr>
      <w:tr w:rsidR="00966094" w:rsidRPr="00E13ACD" w:rsidTr="00966094">
        <w:trPr>
          <w:trHeight w:val="134"/>
        </w:trPr>
        <w:tc>
          <w:tcPr>
            <w:tcW w:w="3119" w:type="dxa"/>
            <w:vMerge/>
            <w:vAlign w:val="center"/>
          </w:tcPr>
          <w:p w:rsidR="00966094" w:rsidRPr="008F4785" w:rsidRDefault="00966094" w:rsidP="008D2F27">
            <w:pPr>
              <w:rPr>
                <w:b/>
              </w:rPr>
            </w:pPr>
          </w:p>
        </w:tc>
        <w:tc>
          <w:tcPr>
            <w:tcW w:w="3402" w:type="dxa"/>
          </w:tcPr>
          <w:p w:rsidR="00966094" w:rsidRPr="008F4785" w:rsidRDefault="00966094" w:rsidP="008D2F27">
            <w:r w:rsidRPr="008F4785">
              <w:rPr>
                <w:szCs w:val="22"/>
              </w:rPr>
              <w:t>География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1</w:t>
            </w: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</w:tr>
      <w:tr w:rsidR="00966094" w:rsidRPr="00E13ACD" w:rsidTr="00966094">
        <w:trPr>
          <w:trHeight w:val="164"/>
        </w:trPr>
        <w:tc>
          <w:tcPr>
            <w:tcW w:w="3119" w:type="dxa"/>
            <w:vMerge w:val="restart"/>
            <w:vAlign w:val="center"/>
          </w:tcPr>
          <w:p w:rsidR="00966094" w:rsidRPr="008F4785" w:rsidRDefault="00966094" w:rsidP="008D2F27">
            <w:pPr>
              <w:rPr>
                <w:b/>
              </w:rPr>
            </w:pPr>
            <w:proofErr w:type="gramStart"/>
            <w:r w:rsidRPr="008F4785">
              <w:rPr>
                <w:b/>
                <w:szCs w:val="22"/>
              </w:rPr>
              <w:t>Естественно-научные</w:t>
            </w:r>
            <w:proofErr w:type="gramEnd"/>
            <w:r w:rsidRPr="008F4785">
              <w:rPr>
                <w:b/>
                <w:szCs w:val="22"/>
              </w:rPr>
              <w:t xml:space="preserve"> предметы</w:t>
            </w:r>
          </w:p>
        </w:tc>
        <w:tc>
          <w:tcPr>
            <w:tcW w:w="3402" w:type="dxa"/>
          </w:tcPr>
          <w:p w:rsidR="00966094" w:rsidRPr="008F4785" w:rsidRDefault="00966094" w:rsidP="008D2F27">
            <w:r w:rsidRPr="008F4785">
              <w:rPr>
                <w:szCs w:val="22"/>
              </w:rPr>
              <w:t>Физика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 xml:space="preserve"> </w:t>
            </w: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>
              <w:rPr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</w:tr>
      <w:tr w:rsidR="00966094" w:rsidRPr="00E13ACD" w:rsidTr="00966094">
        <w:trPr>
          <w:trHeight w:val="193"/>
        </w:trPr>
        <w:tc>
          <w:tcPr>
            <w:tcW w:w="3119" w:type="dxa"/>
            <w:vMerge/>
            <w:vAlign w:val="center"/>
          </w:tcPr>
          <w:p w:rsidR="00966094" w:rsidRPr="008F4785" w:rsidRDefault="00966094" w:rsidP="008D2F27">
            <w:pPr>
              <w:rPr>
                <w:b/>
              </w:rPr>
            </w:pPr>
          </w:p>
        </w:tc>
        <w:tc>
          <w:tcPr>
            <w:tcW w:w="3402" w:type="dxa"/>
          </w:tcPr>
          <w:p w:rsidR="00966094" w:rsidRPr="008F4785" w:rsidRDefault="00966094" w:rsidP="008D2F27">
            <w:r w:rsidRPr="008F4785">
              <w:rPr>
                <w:szCs w:val="22"/>
              </w:rPr>
              <w:t>Биология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1</w:t>
            </w: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</w:tr>
      <w:tr w:rsidR="00966094" w:rsidRPr="00E13ACD" w:rsidTr="00966094">
        <w:trPr>
          <w:trHeight w:val="114"/>
        </w:trPr>
        <w:tc>
          <w:tcPr>
            <w:tcW w:w="3119" w:type="dxa"/>
            <w:vMerge/>
            <w:vAlign w:val="center"/>
          </w:tcPr>
          <w:p w:rsidR="00966094" w:rsidRPr="008F4785" w:rsidRDefault="00966094" w:rsidP="008D2F27">
            <w:pPr>
              <w:rPr>
                <w:b/>
              </w:rPr>
            </w:pPr>
          </w:p>
        </w:tc>
        <w:tc>
          <w:tcPr>
            <w:tcW w:w="3402" w:type="dxa"/>
          </w:tcPr>
          <w:p w:rsidR="00966094" w:rsidRPr="008F4785" w:rsidRDefault="00966094" w:rsidP="008D2F27">
            <w:r w:rsidRPr="008F4785">
              <w:rPr>
                <w:szCs w:val="22"/>
              </w:rPr>
              <w:t>Химия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</w:tr>
      <w:tr w:rsidR="00966094" w:rsidRPr="00E13ACD" w:rsidTr="00966094">
        <w:trPr>
          <w:trHeight w:val="117"/>
        </w:trPr>
        <w:tc>
          <w:tcPr>
            <w:tcW w:w="3119" w:type="dxa"/>
            <w:vMerge w:val="restart"/>
            <w:vAlign w:val="center"/>
          </w:tcPr>
          <w:p w:rsidR="00966094" w:rsidRPr="008F4785" w:rsidRDefault="00966094" w:rsidP="008D2F27">
            <w:pPr>
              <w:rPr>
                <w:b/>
              </w:rPr>
            </w:pPr>
            <w:r w:rsidRPr="008F4785">
              <w:rPr>
                <w:b/>
                <w:szCs w:val="22"/>
              </w:rPr>
              <w:t xml:space="preserve">Искусство </w:t>
            </w:r>
          </w:p>
        </w:tc>
        <w:tc>
          <w:tcPr>
            <w:tcW w:w="3402" w:type="dxa"/>
          </w:tcPr>
          <w:p w:rsidR="00966094" w:rsidRPr="008F4785" w:rsidRDefault="00966094" w:rsidP="008D2F27">
            <w:r w:rsidRPr="008F4785">
              <w:rPr>
                <w:szCs w:val="22"/>
              </w:rPr>
              <w:t xml:space="preserve">Музыка 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1</w:t>
            </w: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>
              <w:t>*</w:t>
            </w:r>
          </w:p>
        </w:tc>
      </w:tr>
      <w:tr w:rsidR="00966094" w:rsidRPr="00E13ACD" w:rsidTr="00966094">
        <w:trPr>
          <w:trHeight w:val="145"/>
        </w:trPr>
        <w:tc>
          <w:tcPr>
            <w:tcW w:w="3119" w:type="dxa"/>
            <w:vMerge/>
            <w:vAlign w:val="center"/>
          </w:tcPr>
          <w:p w:rsidR="00966094" w:rsidRPr="008F4785" w:rsidRDefault="00966094" w:rsidP="008D2F27">
            <w:pPr>
              <w:rPr>
                <w:b/>
              </w:rPr>
            </w:pPr>
          </w:p>
        </w:tc>
        <w:tc>
          <w:tcPr>
            <w:tcW w:w="3402" w:type="dxa"/>
          </w:tcPr>
          <w:p w:rsidR="00966094" w:rsidRPr="008F4785" w:rsidRDefault="00966094" w:rsidP="008D2F27">
            <w:r w:rsidRPr="008F4785">
              <w:rPr>
                <w:szCs w:val="22"/>
              </w:rPr>
              <w:t>Изобразительное искусство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1</w:t>
            </w: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 xml:space="preserve"> </w:t>
            </w:r>
            <w:r>
              <w:rPr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</w:tc>
      </w:tr>
      <w:tr w:rsidR="00966094" w:rsidRPr="00E13ACD" w:rsidTr="00966094">
        <w:trPr>
          <w:trHeight w:val="155"/>
        </w:trPr>
        <w:tc>
          <w:tcPr>
            <w:tcW w:w="3119" w:type="dxa"/>
            <w:vAlign w:val="center"/>
          </w:tcPr>
          <w:p w:rsidR="00966094" w:rsidRPr="008F4785" w:rsidRDefault="00966094" w:rsidP="008D2F27">
            <w:pPr>
              <w:rPr>
                <w:b/>
              </w:rPr>
            </w:pPr>
            <w:r w:rsidRPr="008F4785">
              <w:rPr>
                <w:b/>
                <w:szCs w:val="22"/>
              </w:rPr>
              <w:t>Технология</w:t>
            </w:r>
          </w:p>
        </w:tc>
        <w:tc>
          <w:tcPr>
            <w:tcW w:w="3402" w:type="dxa"/>
          </w:tcPr>
          <w:p w:rsidR="00966094" w:rsidRPr="008F4785" w:rsidRDefault="00966094" w:rsidP="008D2F27">
            <w:r w:rsidRPr="008F4785">
              <w:rPr>
                <w:szCs w:val="22"/>
              </w:rPr>
              <w:t>Технология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2</w:t>
            </w: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>
              <w:rPr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>
              <w:t>*</w:t>
            </w:r>
          </w:p>
        </w:tc>
      </w:tr>
      <w:tr w:rsidR="00966094" w:rsidRPr="00E13ACD" w:rsidTr="00966094">
        <w:trPr>
          <w:trHeight w:val="233"/>
        </w:trPr>
        <w:tc>
          <w:tcPr>
            <w:tcW w:w="3119" w:type="dxa"/>
            <w:vMerge w:val="restart"/>
            <w:vAlign w:val="center"/>
          </w:tcPr>
          <w:p w:rsidR="00966094" w:rsidRPr="008F4785" w:rsidRDefault="00966094" w:rsidP="008D2F27">
            <w:pPr>
              <w:ind w:right="-108"/>
              <w:rPr>
                <w:b/>
              </w:rPr>
            </w:pPr>
            <w:r w:rsidRPr="008F4785">
              <w:rPr>
                <w:b/>
                <w:szCs w:val="22"/>
              </w:rPr>
              <w:t xml:space="preserve">Физическая культура и </w:t>
            </w:r>
          </w:p>
          <w:p w:rsidR="00966094" w:rsidRPr="008F4785" w:rsidRDefault="00966094" w:rsidP="008D2F27">
            <w:pPr>
              <w:rPr>
                <w:b/>
              </w:rPr>
            </w:pPr>
            <w:r w:rsidRPr="008F4785">
              <w:rPr>
                <w:b/>
                <w:szCs w:val="22"/>
              </w:rPr>
              <w:t>Основы безопасности жизнедеятельности</w:t>
            </w:r>
          </w:p>
        </w:tc>
        <w:tc>
          <w:tcPr>
            <w:tcW w:w="3402" w:type="dxa"/>
          </w:tcPr>
          <w:p w:rsidR="00966094" w:rsidRPr="008F4785" w:rsidRDefault="00966094" w:rsidP="008D2F27">
            <w:r w:rsidRPr="008F4785">
              <w:rPr>
                <w:szCs w:val="22"/>
              </w:rPr>
              <w:t>Основы безопасности жизнедеятельности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</w:tr>
      <w:tr w:rsidR="00966094" w:rsidRPr="00E13ACD" w:rsidTr="00966094">
        <w:trPr>
          <w:trHeight w:val="232"/>
        </w:trPr>
        <w:tc>
          <w:tcPr>
            <w:tcW w:w="3119" w:type="dxa"/>
            <w:vMerge/>
            <w:vAlign w:val="center"/>
          </w:tcPr>
          <w:p w:rsidR="00966094" w:rsidRPr="008F4785" w:rsidRDefault="00966094" w:rsidP="008D2F27">
            <w:pPr>
              <w:rPr>
                <w:b/>
              </w:rPr>
            </w:pPr>
          </w:p>
        </w:tc>
        <w:tc>
          <w:tcPr>
            <w:tcW w:w="3402" w:type="dxa"/>
          </w:tcPr>
          <w:p w:rsidR="00966094" w:rsidRPr="008F4785" w:rsidRDefault="00966094" w:rsidP="008D2F27">
            <w:r w:rsidRPr="008F4785">
              <w:rPr>
                <w:szCs w:val="22"/>
              </w:rPr>
              <w:t>Физическая культура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3</w:t>
            </w: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</w:pPr>
            <w:r w:rsidRPr="008F4785">
              <w:rPr>
                <w:szCs w:val="22"/>
              </w:rPr>
              <w:t>*</w:t>
            </w:r>
          </w:p>
        </w:tc>
      </w:tr>
      <w:tr w:rsidR="00966094" w:rsidRPr="00E13ACD" w:rsidTr="00966094">
        <w:trPr>
          <w:trHeight w:val="115"/>
        </w:trPr>
        <w:tc>
          <w:tcPr>
            <w:tcW w:w="6521" w:type="dxa"/>
            <w:gridSpan w:val="2"/>
          </w:tcPr>
          <w:p w:rsidR="00A92810" w:rsidRDefault="00966094" w:rsidP="008D2F27">
            <w:pPr>
              <w:rPr>
                <w:b/>
                <w:i/>
                <w:szCs w:val="20"/>
              </w:rPr>
            </w:pPr>
            <w:r w:rsidRPr="008F4785">
              <w:rPr>
                <w:b/>
                <w:i/>
                <w:szCs w:val="20"/>
              </w:rPr>
              <w:t xml:space="preserve">Часть,  </w:t>
            </w:r>
          </w:p>
          <w:p w:rsidR="00966094" w:rsidRPr="008F4785" w:rsidRDefault="00966094" w:rsidP="008D2F27">
            <w:pPr>
              <w:rPr>
                <w:b/>
                <w:i/>
                <w:szCs w:val="20"/>
              </w:rPr>
            </w:pPr>
            <w:proofErr w:type="gramStart"/>
            <w:r w:rsidRPr="008F4785">
              <w:rPr>
                <w:b/>
                <w:i/>
                <w:szCs w:val="20"/>
              </w:rPr>
              <w:t>формируемая</w:t>
            </w:r>
            <w:proofErr w:type="gramEnd"/>
            <w:r w:rsidRPr="008F4785">
              <w:rPr>
                <w:b/>
                <w:i/>
                <w:szCs w:val="20"/>
              </w:rPr>
              <w:t xml:space="preserve"> участниками образовательных отношений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i/>
                <w:szCs w:val="20"/>
              </w:rPr>
            </w:pPr>
            <w:r w:rsidRPr="008F4785">
              <w:rPr>
                <w:b/>
                <w:i/>
                <w:szCs w:val="20"/>
              </w:rPr>
              <w:t>0</w:t>
            </w: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i/>
                <w:szCs w:val="20"/>
              </w:rPr>
            </w:pPr>
            <w:r w:rsidRPr="008F4785">
              <w:rPr>
                <w:b/>
                <w:i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i/>
                <w:szCs w:val="20"/>
              </w:rPr>
            </w:pPr>
          </w:p>
        </w:tc>
      </w:tr>
      <w:tr w:rsidR="00966094" w:rsidRPr="00E13ACD" w:rsidTr="00966094">
        <w:trPr>
          <w:trHeight w:val="115"/>
        </w:trPr>
        <w:tc>
          <w:tcPr>
            <w:tcW w:w="6521" w:type="dxa"/>
            <w:gridSpan w:val="2"/>
          </w:tcPr>
          <w:p w:rsidR="00966094" w:rsidRPr="00A92810" w:rsidRDefault="00966094" w:rsidP="00862401">
            <w:pPr>
              <w:rPr>
                <w:szCs w:val="20"/>
              </w:rPr>
            </w:pPr>
            <w:r w:rsidRPr="00A92810">
              <w:rPr>
                <w:szCs w:val="20"/>
              </w:rPr>
              <w:t>Ф: Введение в химию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i/>
                <w:szCs w:val="20"/>
              </w:rPr>
            </w:pPr>
          </w:p>
        </w:tc>
      </w:tr>
      <w:tr w:rsidR="00966094" w:rsidRPr="00E13ACD" w:rsidTr="00966094">
        <w:trPr>
          <w:trHeight w:val="115"/>
        </w:trPr>
        <w:tc>
          <w:tcPr>
            <w:tcW w:w="6521" w:type="dxa"/>
            <w:gridSpan w:val="2"/>
          </w:tcPr>
          <w:p w:rsidR="00966094" w:rsidRPr="008F4785" w:rsidRDefault="00966094" w:rsidP="008D2F27">
            <w:pPr>
              <w:jc w:val="right"/>
              <w:rPr>
                <w:b/>
                <w:szCs w:val="20"/>
              </w:rPr>
            </w:pPr>
            <w:r w:rsidRPr="008F4785">
              <w:rPr>
                <w:b/>
                <w:szCs w:val="20"/>
              </w:rPr>
              <w:t xml:space="preserve">Максимально допустимая недельная нагрузка  </w:t>
            </w:r>
          </w:p>
          <w:p w:rsidR="00966094" w:rsidRPr="008F4785" w:rsidRDefault="00966094" w:rsidP="008D2F27">
            <w:pPr>
              <w:jc w:val="right"/>
              <w:rPr>
                <w:szCs w:val="20"/>
              </w:rPr>
            </w:pPr>
            <w:r w:rsidRPr="008F4785">
              <w:rPr>
                <w:b/>
                <w:szCs w:val="20"/>
              </w:rPr>
              <w:t>при 5- дневной учебной неделе</w:t>
            </w:r>
          </w:p>
        </w:tc>
        <w:tc>
          <w:tcPr>
            <w:tcW w:w="566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szCs w:val="20"/>
              </w:rPr>
            </w:pPr>
            <w:r w:rsidRPr="008F4785">
              <w:rPr>
                <w:b/>
                <w:szCs w:val="20"/>
              </w:rPr>
              <w:t>30</w:t>
            </w:r>
          </w:p>
        </w:tc>
        <w:tc>
          <w:tcPr>
            <w:tcW w:w="569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szCs w:val="20"/>
              </w:rPr>
            </w:pPr>
            <w:r w:rsidRPr="008F4785">
              <w:rPr>
                <w:b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966094" w:rsidRPr="008F4785" w:rsidRDefault="00966094" w:rsidP="008D2F27">
            <w:pPr>
              <w:jc w:val="center"/>
              <w:rPr>
                <w:b/>
                <w:szCs w:val="20"/>
              </w:rPr>
            </w:pPr>
          </w:p>
        </w:tc>
      </w:tr>
    </w:tbl>
    <w:p w:rsidR="00202D9B" w:rsidRDefault="00202D9B" w:rsidP="00202D9B">
      <w:pPr>
        <w:rPr>
          <w:b/>
          <w:i/>
        </w:rPr>
      </w:pPr>
    </w:p>
    <w:p w:rsidR="00202D9B" w:rsidRPr="008F4785" w:rsidRDefault="00202D9B" w:rsidP="00202D9B">
      <w:pPr>
        <w:pStyle w:val="a5"/>
        <w:ind w:left="450"/>
      </w:pPr>
      <w:r w:rsidRPr="008F4785">
        <w:t>*</w:t>
      </w:r>
      <w:r w:rsidR="00A92810">
        <w:t xml:space="preserve"> – </w:t>
      </w:r>
      <w:r w:rsidRPr="008F4785">
        <w:t>интегрированный зачёт</w:t>
      </w:r>
    </w:p>
    <w:p w:rsidR="00202D9B" w:rsidRPr="008F4785" w:rsidRDefault="00202D9B" w:rsidP="00202D9B">
      <w:pPr>
        <w:pStyle w:val="a5"/>
        <w:ind w:left="450"/>
      </w:pPr>
      <w:r w:rsidRPr="008F4785">
        <w:t>Д – диктант</w:t>
      </w:r>
    </w:p>
    <w:p w:rsidR="00202D9B" w:rsidRPr="008F4785" w:rsidRDefault="00202D9B" w:rsidP="00202D9B">
      <w:pPr>
        <w:pStyle w:val="a5"/>
        <w:ind w:left="450"/>
        <w:rPr>
          <w:sz w:val="20"/>
        </w:rPr>
      </w:pPr>
      <w:proofErr w:type="gramStart"/>
      <w:r w:rsidRPr="008F4785">
        <w:rPr>
          <w:szCs w:val="20"/>
        </w:rPr>
        <w:t>П</w:t>
      </w:r>
      <w:proofErr w:type="gramEnd"/>
      <w:r w:rsidRPr="008F4785">
        <w:rPr>
          <w:szCs w:val="20"/>
        </w:rPr>
        <w:t xml:space="preserve"> – проект</w:t>
      </w:r>
    </w:p>
    <w:p w:rsidR="00202D9B" w:rsidRPr="008F4785" w:rsidRDefault="00202D9B" w:rsidP="00202D9B">
      <w:pPr>
        <w:pStyle w:val="a5"/>
        <w:ind w:left="450"/>
        <w:rPr>
          <w:szCs w:val="20"/>
        </w:rPr>
      </w:pPr>
      <w:r w:rsidRPr="008F4785">
        <w:t>к/</w:t>
      </w:r>
      <w:proofErr w:type="gramStart"/>
      <w:r w:rsidRPr="008F4785">
        <w:t>р</w:t>
      </w:r>
      <w:proofErr w:type="gramEnd"/>
      <w:r w:rsidRPr="008F4785">
        <w:t xml:space="preserve"> – контрольная работа</w:t>
      </w:r>
      <w:r w:rsidRPr="008F4785">
        <w:rPr>
          <w:szCs w:val="20"/>
        </w:rPr>
        <w:t xml:space="preserve"> </w:t>
      </w:r>
    </w:p>
    <w:p w:rsidR="00202D9B" w:rsidRDefault="00202D9B" w:rsidP="00202D9B">
      <w:pPr>
        <w:ind w:left="-709" w:firstLine="709"/>
        <w:jc w:val="center"/>
        <w:rPr>
          <w:b/>
          <w:i/>
        </w:rPr>
      </w:pPr>
    </w:p>
    <w:p w:rsidR="00561FA7" w:rsidRDefault="00561FA7"/>
    <w:sectPr w:rsidR="00561FA7" w:rsidSect="00127C60">
      <w:type w:val="continuous"/>
      <w:pgSz w:w="11906" w:h="16838" w:code="9"/>
      <w:pgMar w:top="70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9B"/>
    <w:rsid w:val="00011AA2"/>
    <w:rsid w:val="0005453E"/>
    <w:rsid w:val="00072AF1"/>
    <w:rsid w:val="00087295"/>
    <w:rsid w:val="00090DB3"/>
    <w:rsid w:val="000968B7"/>
    <w:rsid w:val="000C7BBF"/>
    <w:rsid w:val="000D4F74"/>
    <w:rsid w:val="00106B90"/>
    <w:rsid w:val="00114EC9"/>
    <w:rsid w:val="00123628"/>
    <w:rsid w:val="00127C60"/>
    <w:rsid w:val="00146B27"/>
    <w:rsid w:val="0015203F"/>
    <w:rsid w:val="00153971"/>
    <w:rsid w:val="001676F8"/>
    <w:rsid w:val="001808FF"/>
    <w:rsid w:val="00185FD1"/>
    <w:rsid w:val="001A73D9"/>
    <w:rsid w:val="001E1845"/>
    <w:rsid w:val="001E3DD6"/>
    <w:rsid w:val="002003CB"/>
    <w:rsid w:val="00202D9B"/>
    <w:rsid w:val="002169CF"/>
    <w:rsid w:val="00222C19"/>
    <w:rsid w:val="00231A91"/>
    <w:rsid w:val="00254346"/>
    <w:rsid w:val="00263EB1"/>
    <w:rsid w:val="00271C4C"/>
    <w:rsid w:val="00290860"/>
    <w:rsid w:val="002A1C64"/>
    <w:rsid w:val="002C3302"/>
    <w:rsid w:val="002D4428"/>
    <w:rsid w:val="002D75A4"/>
    <w:rsid w:val="00312AFA"/>
    <w:rsid w:val="00321D30"/>
    <w:rsid w:val="00330324"/>
    <w:rsid w:val="0033640E"/>
    <w:rsid w:val="003403DD"/>
    <w:rsid w:val="003A6DB2"/>
    <w:rsid w:val="003B2501"/>
    <w:rsid w:val="003B4CC8"/>
    <w:rsid w:val="003D32E7"/>
    <w:rsid w:val="003E3E17"/>
    <w:rsid w:val="003E5CE4"/>
    <w:rsid w:val="00427D08"/>
    <w:rsid w:val="00443D89"/>
    <w:rsid w:val="00451CDA"/>
    <w:rsid w:val="00452B6D"/>
    <w:rsid w:val="00461311"/>
    <w:rsid w:val="004A59A7"/>
    <w:rsid w:val="004C2786"/>
    <w:rsid w:val="004D1B0B"/>
    <w:rsid w:val="004F0E08"/>
    <w:rsid w:val="005132A2"/>
    <w:rsid w:val="0054548B"/>
    <w:rsid w:val="00561FA7"/>
    <w:rsid w:val="00573B80"/>
    <w:rsid w:val="005757CF"/>
    <w:rsid w:val="00581837"/>
    <w:rsid w:val="005E3919"/>
    <w:rsid w:val="0061324D"/>
    <w:rsid w:val="0063725C"/>
    <w:rsid w:val="00666246"/>
    <w:rsid w:val="006852ED"/>
    <w:rsid w:val="0068615F"/>
    <w:rsid w:val="006A043F"/>
    <w:rsid w:val="006A56AE"/>
    <w:rsid w:val="006E68BA"/>
    <w:rsid w:val="006F6DF8"/>
    <w:rsid w:val="006F767C"/>
    <w:rsid w:val="0072547F"/>
    <w:rsid w:val="0078090E"/>
    <w:rsid w:val="00783912"/>
    <w:rsid w:val="00795A1D"/>
    <w:rsid w:val="007B6D87"/>
    <w:rsid w:val="007B733F"/>
    <w:rsid w:val="007C3CCB"/>
    <w:rsid w:val="007D0303"/>
    <w:rsid w:val="007D7BFB"/>
    <w:rsid w:val="00820A4C"/>
    <w:rsid w:val="00826D1C"/>
    <w:rsid w:val="00846AC2"/>
    <w:rsid w:val="00860930"/>
    <w:rsid w:val="00862401"/>
    <w:rsid w:val="00864C7C"/>
    <w:rsid w:val="00876E30"/>
    <w:rsid w:val="00877D8C"/>
    <w:rsid w:val="00895E4E"/>
    <w:rsid w:val="008B040A"/>
    <w:rsid w:val="008C6A62"/>
    <w:rsid w:val="009128C9"/>
    <w:rsid w:val="00922ADF"/>
    <w:rsid w:val="00932E00"/>
    <w:rsid w:val="00937464"/>
    <w:rsid w:val="00966094"/>
    <w:rsid w:val="00985992"/>
    <w:rsid w:val="00990621"/>
    <w:rsid w:val="009A0333"/>
    <w:rsid w:val="009A2220"/>
    <w:rsid w:val="009B72A5"/>
    <w:rsid w:val="009C59A8"/>
    <w:rsid w:val="009D71E4"/>
    <w:rsid w:val="009F7AE2"/>
    <w:rsid w:val="00A01457"/>
    <w:rsid w:val="00A0190F"/>
    <w:rsid w:val="00A04971"/>
    <w:rsid w:val="00A07EAC"/>
    <w:rsid w:val="00A24785"/>
    <w:rsid w:val="00A5462F"/>
    <w:rsid w:val="00A64CD0"/>
    <w:rsid w:val="00A75883"/>
    <w:rsid w:val="00A874DA"/>
    <w:rsid w:val="00A92810"/>
    <w:rsid w:val="00AB3F38"/>
    <w:rsid w:val="00AD7892"/>
    <w:rsid w:val="00B2152F"/>
    <w:rsid w:val="00B3361B"/>
    <w:rsid w:val="00B33B14"/>
    <w:rsid w:val="00B50256"/>
    <w:rsid w:val="00B960F0"/>
    <w:rsid w:val="00BB1612"/>
    <w:rsid w:val="00BC30BF"/>
    <w:rsid w:val="00BC33E6"/>
    <w:rsid w:val="00BC57CA"/>
    <w:rsid w:val="00BD5F63"/>
    <w:rsid w:val="00BE51FB"/>
    <w:rsid w:val="00BF6951"/>
    <w:rsid w:val="00BF7F98"/>
    <w:rsid w:val="00C04C95"/>
    <w:rsid w:val="00C134E8"/>
    <w:rsid w:val="00C2313E"/>
    <w:rsid w:val="00C2608B"/>
    <w:rsid w:val="00C26B57"/>
    <w:rsid w:val="00C42016"/>
    <w:rsid w:val="00C659E3"/>
    <w:rsid w:val="00C73099"/>
    <w:rsid w:val="00C74244"/>
    <w:rsid w:val="00C81946"/>
    <w:rsid w:val="00C83173"/>
    <w:rsid w:val="00CA4AC8"/>
    <w:rsid w:val="00CC7831"/>
    <w:rsid w:val="00CD007B"/>
    <w:rsid w:val="00CE398F"/>
    <w:rsid w:val="00CE70A8"/>
    <w:rsid w:val="00CF200D"/>
    <w:rsid w:val="00CF50D3"/>
    <w:rsid w:val="00D07F12"/>
    <w:rsid w:val="00D6053F"/>
    <w:rsid w:val="00D61BF0"/>
    <w:rsid w:val="00D63E07"/>
    <w:rsid w:val="00D95C11"/>
    <w:rsid w:val="00D962F5"/>
    <w:rsid w:val="00DA3963"/>
    <w:rsid w:val="00DA5F29"/>
    <w:rsid w:val="00DB5ECD"/>
    <w:rsid w:val="00DC3B81"/>
    <w:rsid w:val="00E44755"/>
    <w:rsid w:val="00E456C0"/>
    <w:rsid w:val="00EA78FA"/>
    <w:rsid w:val="00EA790F"/>
    <w:rsid w:val="00ED7B73"/>
    <w:rsid w:val="00EF64BE"/>
    <w:rsid w:val="00F20709"/>
    <w:rsid w:val="00F25E2B"/>
    <w:rsid w:val="00F62AB7"/>
    <w:rsid w:val="00F77F57"/>
    <w:rsid w:val="00FC6C6C"/>
    <w:rsid w:val="00FD0A7E"/>
    <w:rsid w:val="00FE2086"/>
    <w:rsid w:val="00FF10D8"/>
    <w:rsid w:val="00FF2AF1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12">
    <w:name w:val="Основной текст (15)12"/>
    <w:basedOn w:val="a0"/>
    <w:rsid w:val="00202D9B"/>
    <w:rPr>
      <w:rFonts w:ascii="Times New Roman" w:hAnsi="Times New Roman" w:cs="Times New Roman" w:hint="default"/>
      <w:i w:val="0"/>
      <w:iCs w:val="0"/>
      <w:spacing w:val="0"/>
      <w:sz w:val="19"/>
      <w:szCs w:val="19"/>
      <w:lang w:bidi="ar-SA"/>
    </w:rPr>
  </w:style>
  <w:style w:type="table" w:styleId="a3">
    <w:name w:val="Table Grid"/>
    <w:basedOn w:val="a1"/>
    <w:uiPriority w:val="59"/>
    <w:rsid w:val="0020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0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2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12">
    <w:name w:val="Основной текст (15)12"/>
    <w:basedOn w:val="a0"/>
    <w:rsid w:val="00202D9B"/>
    <w:rPr>
      <w:rFonts w:ascii="Times New Roman" w:hAnsi="Times New Roman" w:cs="Times New Roman" w:hint="default"/>
      <w:i w:val="0"/>
      <w:iCs w:val="0"/>
      <w:spacing w:val="0"/>
      <w:sz w:val="19"/>
      <w:szCs w:val="19"/>
      <w:lang w:bidi="ar-SA"/>
    </w:rPr>
  </w:style>
  <w:style w:type="table" w:styleId="a3">
    <w:name w:val="Table Grid"/>
    <w:basedOn w:val="a1"/>
    <w:uiPriority w:val="59"/>
    <w:rsid w:val="0020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0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Стецович ОГ</dc:creator>
  <cp:lastModifiedBy>Стецович ОГ</cp:lastModifiedBy>
  <cp:revision>20</cp:revision>
  <cp:lastPrinted>2020-06-02T07:04:00Z</cp:lastPrinted>
  <dcterms:created xsi:type="dcterms:W3CDTF">2018-06-06T07:39:00Z</dcterms:created>
  <dcterms:modified xsi:type="dcterms:W3CDTF">2020-06-05T12:17:00Z</dcterms:modified>
</cp:coreProperties>
</file>