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AF" w:rsidRPr="00DE1963" w:rsidRDefault="00282996" w:rsidP="00E77FAF">
      <w:pPr>
        <w:pStyle w:val="a3"/>
        <w:jc w:val="center"/>
        <w:rPr>
          <w:rFonts w:ascii="Times New Roman" w:hAnsi="Times New Roman" w:cs="Times New Roman"/>
        </w:rPr>
      </w:pPr>
      <w:r w:rsidRPr="00DE1963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E77FAF" w:rsidRPr="00DE1963" w:rsidRDefault="00282996" w:rsidP="00E77FAF">
      <w:pPr>
        <w:pStyle w:val="a3"/>
        <w:jc w:val="center"/>
        <w:rPr>
          <w:rFonts w:ascii="Times New Roman" w:hAnsi="Times New Roman" w:cs="Times New Roman"/>
        </w:rPr>
      </w:pPr>
      <w:r w:rsidRPr="00DE1963">
        <w:rPr>
          <w:rFonts w:ascii="Times New Roman" w:hAnsi="Times New Roman" w:cs="Times New Roman"/>
        </w:rPr>
        <w:t>«СРЕДНЯЯ ШКОЛА ИМЕНИ Ф.И.ТОЛБУХИНА</w:t>
      </w:r>
      <w:r w:rsidR="00E77FAF" w:rsidRPr="00DE1963">
        <w:rPr>
          <w:rFonts w:ascii="Times New Roman" w:hAnsi="Times New Roman" w:cs="Times New Roman"/>
        </w:rPr>
        <w:t xml:space="preserve"> </w:t>
      </w:r>
      <w:r w:rsidRPr="00DE1963">
        <w:rPr>
          <w:rFonts w:ascii="Times New Roman" w:hAnsi="Times New Roman" w:cs="Times New Roman"/>
        </w:rPr>
        <w:t>»</w:t>
      </w:r>
    </w:p>
    <w:p w:rsidR="00282996" w:rsidRPr="00DE1963" w:rsidRDefault="00282996" w:rsidP="00E77FAF">
      <w:pPr>
        <w:pStyle w:val="a3"/>
        <w:jc w:val="center"/>
        <w:rPr>
          <w:rFonts w:ascii="Times New Roman" w:hAnsi="Times New Roman" w:cs="Times New Roman"/>
        </w:rPr>
      </w:pPr>
      <w:r w:rsidRPr="00DE1963">
        <w:rPr>
          <w:rFonts w:ascii="Times New Roman" w:hAnsi="Times New Roman" w:cs="Times New Roman"/>
        </w:rPr>
        <w:t>ЯРОСЛАВСКОГО МУНИЦИПАЛЬНОГО РАЙОНА</w:t>
      </w:r>
    </w:p>
    <w:p w:rsidR="00282996" w:rsidRPr="00DE1963" w:rsidRDefault="00282996" w:rsidP="005F0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96" w:rsidRPr="00DE1963" w:rsidRDefault="00282996" w:rsidP="005F0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96" w:rsidRPr="00DE1963" w:rsidRDefault="00282996" w:rsidP="005F0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AF" w:rsidRPr="00DE1963" w:rsidRDefault="00E77FAF" w:rsidP="005F0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AF" w:rsidRPr="00DE1963" w:rsidRDefault="00E77FAF" w:rsidP="005F0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96" w:rsidRPr="000A7D06" w:rsidRDefault="00282996" w:rsidP="000A7D06">
      <w:pPr>
        <w:pStyle w:val="a3"/>
        <w:jc w:val="center"/>
        <w:rPr>
          <w:rFonts w:ascii="Times New Roman" w:hAnsi="Times New Roman" w:cs="Times New Roman"/>
          <w:sz w:val="52"/>
        </w:rPr>
      </w:pPr>
      <w:r w:rsidRPr="000A7D06">
        <w:rPr>
          <w:rFonts w:ascii="Times New Roman" w:hAnsi="Times New Roman" w:cs="Times New Roman"/>
          <w:sz w:val="52"/>
        </w:rPr>
        <w:t>Проект:  «Школьная библиотека</w:t>
      </w:r>
    </w:p>
    <w:p w:rsidR="00282996" w:rsidRPr="000A7D06" w:rsidRDefault="00282996" w:rsidP="000A7D06">
      <w:pPr>
        <w:pStyle w:val="a3"/>
        <w:jc w:val="center"/>
        <w:rPr>
          <w:rFonts w:ascii="Times New Roman" w:hAnsi="Times New Roman" w:cs="Times New Roman"/>
          <w:sz w:val="52"/>
        </w:rPr>
      </w:pPr>
      <w:r w:rsidRPr="000A7D06">
        <w:rPr>
          <w:rFonts w:ascii="Times New Roman" w:hAnsi="Times New Roman" w:cs="Times New Roman"/>
          <w:sz w:val="52"/>
        </w:rPr>
        <w:t>как современный информационно-образовательный центр»</w:t>
      </w:r>
    </w:p>
    <w:p w:rsidR="00282996" w:rsidRPr="00DE1963" w:rsidRDefault="00282996" w:rsidP="005F0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96" w:rsidRPr="00DE1963" w:rsidRDefault="00282996" w:rsidP="005F0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96" w:rsidRPr="00DE1963" w:rsidRDefault="00282996" w:rsidP="005F0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96" w:rsidRPr="00DE1963" w:rsidRDefault="00282996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282996" w:rsidRPr="00DE1963" w:rsidRDefault="00282996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>Голубева Ирина Григорьевна, заместитель директора по УВР</w:t>
      </w:r>
    </w:p>
    <w:p w:rsidR="00282996" w:rsidRPr="00DE1963" w:rsidRDefault="00282996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>Варваркина Наталия Алексеевна, учитель математики и информатики</w:t>
      </w:r>
    </w:p>
    <w:p w:rsidR="00282996" w:rsidRPr="00DE1963" w:rsidRDefault="00282996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 xml:space="preserve">Емельянова Светлана Георгиевна, учитель музыки, библиотекарь </w:t>
      </w:r>
    </w:p>
    <w:p w:rsidR="00282996" w:rsidRPr="00DE1963" w:rsidRDefault="00282996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>Привалов Евгений Александрович, учитель истории, ответственный за информатизацию</w:t>
      </w:r>
    </w:p>
    <w:p w:rsidR="00101DA4" w:rsidRPr="00DE1963" w:rsidRDefault="00101DA4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996" w:rsidRPr="00DE1963" w:rsidRDefault="00282996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DA4" w:rsidRPr="00DE1963" w:rsidRDefault="00101DA4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DA4" w:rsidRPr="00DE1963" w:rsidRDefault="00101DA4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DA4" w:rsidRPr="00DE1963" w:rsidRDefault="00101DA4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D06" w:rsidRDefault="000A7D06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D06" w:rsidRPr="00DE1963" w:rsidRDefault="000A7D06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9F8" w:rsidRPr="00DE1963" w:rsidRDefault="003859F8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bCs/>
          <w:sz w:val="28"/>
          <w:szCs w:val="28"/>
        </w:rPr>
        <w:alias w:val="Дата"/>
        <w:id w:val="516659546"/>
        <w:dataBinding w:prefixMappings="xmlns:ns0='http://schemas.microsoft.com/office/2006/coverPageProps'" w:xpath="/ns0:CoverPageProperties[1]/ns0:PublishDate[1]" w:storeItemID="{55AF091B-3C7A-41E3-B477-F2FDAA23CFDA}"/>
        <w:date>
          <w:dateFormat w:val="dd.MM.yyyy"/>
          <w:lid w:val="ru-RU"/>
          <w:storeMappedDataAs w:val="dateTime"/>
          <w:calendar w:val="gregorian"/>
        </w:date>
      </w:sdtPr>
      <w:sdtContent>
        <w:p w:rsidR="00101DA4" w:rsidRPr="00DE1963" w:rsidRDefault="000A7D06" w:rsidP="005F0551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2018</w:t>
          </w:r>
        </w:p>
      </w:sdtContent>
    </w:sdt>
    <w:p w:rsidR="000A7D06" w:rsidRDefault="000A7D06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1DA4" w:rsidRDefault="001F6911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7D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1DA4" w:rsidRPr="000A7D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Содержание:</w:t>
      </w:r>
    </w:p>
    <w:p w:rsidR="000A7D06" w:rsidRPr="000A7D06" w:rsidRDefault="000A7D06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1DA4" w:rsidRDefault="00101DA4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DE1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</w:hyperlink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A7D06" w:rsidRPr="00DE1963" w:rsidRDefault="000A7D06" w:rsidP="000A7D06">
      <w:pPr>
        <w:pStyle w:val="a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1DA4" w:rsidRDefault="009C49AA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Замысел проекта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1DA4" w:rsidRDefault="00B3181E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Аналитическое обоснование проекта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996" w:rsidRDefault="00282996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Механизм реализации проекта</w:t>
      </w:r>
    </w:p>
    <w:p w:rsidR="000A7D06" w:rsidRPr="000A7D06" w:rsidRDefault="000A7D06" w:rsidP="000A7D0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1DA4" w:rsidRDefault="00B3181E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проекта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1DA4" w:rsidRDefault="00B3181E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 по реализации проекта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1DA4" w:rsidRDefault="00B3181E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Прогнозируемые результаты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996" w:rsidRDefault="00282996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996" w:rsidRDefault="00282996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 работ по реализации проекта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0551" w:rsidRDefault="000A7D06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0551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Риски, ограничения и меры по предупреждению и сглаживанию их отрицательного воздействия 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52E1" w:rsidRDefault="000A7D06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352E1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исполнения программы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0BE6" w:rsidRDefault="000A7D06" w:rsidP="00210BE6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0BE6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Социальные сервисы и программы, которые планируется использовать и изучать, цели их использования.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0551" w:rsidRDefault="000A7D06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Использованная</w:t>
      </w:r>
      <w:r w:rsidR="00101DA4"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Литература" w:history="1">
        <w:r w:rsidR="00101DA4" w:rsidRPr="00DE1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литература</w:t>
        </w:r>
      </w:hyperlink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1DA4" w:rsidRPr="00DE1963" w:rsidRDefault="000A7D06" w:rsidP="005F0551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Интернет-ресурсы.</w:t>
      </w:r>
    </w:p>
    <w:p w:rsidR="00101DA4" w:rsidRPr="00DE1963" w:rsidRDefault="005F0551" w:rsidP="000A7D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101DA4" w:rsidRPr="000A7D06" w:rsidRDefault="00101DA4" w:rsidP="000A7D06">
      <w:pPr>
        <w:pStyle w:val="a8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A7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Паспорт проекта</w:t>
      </w:r>
    </w:p>
    <w:p w:rsidR="000A7D06" w:rsidRPr="000A7D06" w:rsidRDefault="000A7D06" w:rsidP="000A7D06">
      <w:pPr>
        <w:pStyle w:val="a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1006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101DA4" w:rsidRPr="00DE1963" w:rsidTr="000A7D0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0A7D0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0A7D0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Название </w:t>
            </w:r>
            <w:r w:rsidR="009C49AA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5F0551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Школьная библиотека как современный информационно-образовательный центр</w:t>
            </w:r>
          </w:p>
        </w:tc>
      </w:tr>
      <w:tr w:rsidR="00101DA4" w:rsidRPr="00DE1963" w:rsidTr="000A7D06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Заказчик 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C53488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МОУ СШ им. </w:t>
            </w:r>
            <w:proofErr w:type="spellStart"/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Ф.И.Толбухина</w:t>
            </w:r>
            <w:proofErr w:type="spellEnd"/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ЯМР</w:t>
            </w:r>
          </w:p>
          <w:p w:rsidR="005F0551" w:rsidRPr="000A7D06" w:rsidRDefault="005F0551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Обучающиеся</w:t>
            </w:r>
          </w:p>
          <w:p w:rsidR="005F0551" w:rsidRPr="000A7D06" w:rsidRDefault="005F0551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Родители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Нормативно-правовая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база программы</w:t>
            </w:r>
            <w:proofErr w:type="gram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D06" w:rsidRPr="000A7D06" w:rsidRDefault="000A7D06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Федеральный закон  «</w:t>
            </w:r>
            <w:r w:rsidR="005F0551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Об образовании в Российской Фе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дерации» №273-ФЗ от 29.12.2012 г.</w:t>
            </w:r>
            <w:r w:rsidR="005F0551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изменениями 2018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  <w:p w:rsidR="005F0551" w:rsidRPr="000A7D06" w:rsidRDefault="00C53488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Указ</w:t>
            </w:r>
            <w:r w:rsidR="000A7D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президента РФ  07.05.2018 №2014</w:t>
            </w:r>
          </w:p>
          <w:p w:rsidR="00C53488" w:rsidRPr="000A7D06" w:rsidRDefault="00C53488" w:rsidP="000A7D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7D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КОНЦЕПЦИЯ развития школьных информационно-библиотечных центров, приказ Министерства образования</w:t>
            </w:r>
            <w:r w:rsidR="005F0551" w:rsidRPr="000A7D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 науки</w:t>
            </w:r>
            <w:r w:rsidR="000A7D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Российской Федерации от 15.06.</w:t>
            </w:r>
            <w:r w:rsidR="005F0551" w:rsidRPr="000A7D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2016 г. № 715</w:t>
            </w:r>
          </w:p>
          <w:p w:rsidR="00101DA4" w:rsidRPr="000A7D06" w:rsidRDefault="005F0551" w:rsidP="000A7D06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0A7D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ООП НОО, ООП ООО,</w:t>
            </w:r>
            <w:r w:rsidR="000A7D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0A7D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ООП СОО 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Руководители, разработчики </w:t>
            </w:r>
            <w:r w:rsidR="009C49AA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C53488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Стецович</w:t>
            </w:r>
            <w:proofErr w:type="spellEnd"/>
            <w:r w:rsid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Ольга Григорьевна, </w:t>
            </w: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школы</w:t>
            </w:r>
          </w:p>
          <w:p w:rsidR="009C49AA" w:rsidRPr="000A7D06" w:rsidRDefault="00C53488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Голубева Ирина Григорьевна, заместитель директора по УВР</w:t>
            </w:r>
          </w:p>
          <w:p w:rsidR="009C49AA" w:rsidRPr="000A7D06" w:rsidRDefault="00C53488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Варваркина Наталия Алексеевна, учитель математики и информатики</w:t>
            </w:r>
          </w:p>
          <w:p w:rsidR="009C49AA" w:rsidRPr="000A7D06" w:rsidRDefault="00C53488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Емельянова Светлана Георгиевна, учитель музыки, библиотекар</w:t>
            </w:r>
            <w:r w:rsidR="009C49AA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ь</w:t>
            </w:r>
          </w:p>
          <w:p w:rsidR="00C53488" w:rsidRPr="000A7D06" w:rsidRDefault="009C49AA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 w:rsidR="00C53488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ривалов Евгений Александрович, учитель истории, ответственный за информатизацию</w:t>
            </w:r>
          </w:p>
        </w:tc>
      </w:tr>
      <w:tr w:rsidR="00101DA4" w:rsidRPr="00DE1963" w:rsidTr="000A7D06">
        <w:trPr>
          <w:trHeight w:val="5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Исполнители </w:t>
            </w:r>
            <w:r w:rsidR="009C49AA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AA" w:rsidRPr="000A7D06" w:rsidRDefault="009C49AA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</w:t>
            </w:r>
          </w:p>
          <w:p w:rsidR="009C49AA" w:rsidRPr="000A7D06" w:rsidRDefault="009C49AA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Педагоги</w:t>
            </w:r>
          </w:p>
          <w:p w:rsidR="009C49AA" w:rsidRPr="000A7D06" w:rsidRDefault="009C49AA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чащиеся</w:t>
            </w: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101DA4" w:rsidRPr="000A7D06" w:rsidRDefault="009C49AA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одители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Цели </w:t>
            </w:r>
            <w:r w:rsidR="009C49AA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C53488" w:rsidP="000A7D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Создать современную и безопасную цифровую образовательную сред</w:t>
            </w:r>
            <w:r w:rsidR="00140671" w:rsidRPr="000A7D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</w:t>
            </w:r>
            <w:r w:rsidRPr="000A7D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через модернизацию школьной библиотеки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Задачи </w:t>
            </w:r>
            <w:r w:rsidR="009C49AA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763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>Совершенствов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ать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материально-техническ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ую базу</w:t>
            </w:r>
          </w:p>
          <w:p w:rsidR="00AA792C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Собрать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>, обработ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ать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>, систематиз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ировать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ую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и ин</w:t>
            </w:r>
            <w:r w:rsidR="00601537" w:rsidRPr="000A7D06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информаци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>формирова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ть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библиотечн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ый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фонд в соответствии с образовательными программами и дове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сти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его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до пользователей.</w:t>
            </w:r>
          </w:p>
          <w:p w:rsidR="00E21763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Адаптировать 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>имеющ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ееся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и приобре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сти новое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программн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ое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21763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Оформить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комфорт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ную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библиотечн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ую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сред</w:t>
            </w:r>
            <w:r w:rsidR="008421A1" w:rsidRPr="000A7D06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E21763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с определённым зонированием</w:t>
            </w:r>
          </w:p>
          <w:p w:rsidR="00AA792C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Обеспеч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ить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информационно-библиотечно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сопровождени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реализации основной образовательной программы общеобразовательной организации. </w:t>
            </w:r>
          </w:p>
          <w:p w:rsidR="00AA792C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Организ</w:t>
            </w:r>
            <w:r w:rsidR="007D7A8B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овать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комплексн</w:t>
            </w:r>
            <w:r w:rsidR="007D7A8B" w:rsidRPr="000A7D06">
              <w:rPr>
                <w:rFonts w:ascii="Times New Roman" w:hAnsi="Times New Roman" w:cs="Times New Roman"/>
                <w:sz w:val="28"/>
                <w:szCs w:val="24"/>
              </w:rPr>
              <w:t>ое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информационно-библиотечно</w:t>
            </w:r>
            <w:r w:rsidR="007D7A8B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е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обслуживани</w:t>
            </w:r>
            <w:r w:rsidR="007D7A8B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е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участников образовательных отношений,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      </w:r>
          </w:p>
          <w:p w:rsidR="00AA792C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Сф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ормирова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ть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у пользователей навык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независимого библиотечного поведения и содейств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овать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в развитии навыков самообразования. </w:t>
            </w:r>
          </w:p>
          <w:p w:rsidR="00AA792C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Сф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ормирова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ть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и развит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ь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у обучающихся читательской грамотности и культуры; организация информационно-библиотечной работы в целях духовно</w:t>
            </w:r>
            <w:r w:rsidR="007D7A8B" w:rsidRPr="000A7D0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нравственного, гражданского и трудового воспитания обучающихся. </w:t>
            </w:r>
            <w:proofErr w:type="gramEnd"/>
          </w:p>
          <w:p w:rsidR="00AA792C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Содейств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овать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развити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творческих способностей, социализации личности, профориентации обучающихся, в том числе, с ограниченными возможностями здоровья. </w:t>
            </w:r>
          </w:p>
          <w:p w:rsidR="00AA792C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Сф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ормирова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ть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основн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и дополнительн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ый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фонд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в соответствии с профилем учебной и методической деятельности 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школы 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 и информационными потребностями пользователей. </w:t>
            </w:r>
          </w:p>
          <w:p w:rsidR="00AA792C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библиотечной внеурочной образовательной деятельности в рамках реализации образовательной программы </w:t>
            </w:r>
            <w:r w:rsidR="00AA792C" w:rsidRPr="000A7D06">
              <w:rPr>
                <w:rFonts w:ascii="Times New Roman" w:hAnsi="Times New Roman" w:cs="Times New Roman"/>
                <w:sz w:val="28"/>
                <w:szCs w:val="24"/>
              </w:rPr>
              <w:t>школы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101DA4" w:rsidRPr="000A7D06" w:rsidRDefault="000A7D06" w:rsidP="000A7D0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  <w:r w:rsidR="007D7A8B" w:rsidRPr="000A7D06">
              <w:rPr>
                <w:rFonts w:ascii="Times New Roman" w:hAnsi="Times New Roman" w:cs="Times New Roman"/>
                <w:sz w:val="28"/>
                <w:szCs w:val="24"/>
              </w:rPr>
              <w:t>Обеспечить у</w:t>
            </w:r>
            <w:r w:rsidR="00F06B37" w:rsidRPr="000A7D06">
              <w:rPr>
                <w:rFonts w:ascii="Times New Roman" w:hAnsi="Times New Roman" w:cs="Times New Roman"/>
                <w:sz w:val="28"/>
                <w:szCs w:val="24"/>
              </w:rPr>
              <w:t>частие в работе ассоциаций школьных библиотек и (или) центров их методической поддержки.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Сроки реализации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2018 – 2022 гг.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E21763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Основные направления 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деятельности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учебно-методическая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консультативная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информационная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организационная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культурная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Источники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финансирования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DE1963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Бюджетные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Этапы реализации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1 этап (2018 год) – разработка программы.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2 этап (2 гг.) - Этап реализации – реализация и корректировка программы: формирование ресурсной и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материально-технической базы, разработка образовательных программ по формированию информационной культуры, освоение и адаптация </w:t>
            </w:r>
            <w:hyperlink r:id="rId12" w:tooltip="Новые технологии" w:history="1">
              <w:r w:rsidRPr="000A7D06"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t>новых технологий</w:t>
              </w:r>
            </w:hyperlink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 информационного обслуживания, организация и проведение мониторинга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эффективности деятельности.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 этап (2021-2022 </w:t>
            </w:r>
            <w:proofErr w:type="spellStart"/>
            <w:proofErr w:type="gramStart"/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гг</w:t>
            </w:r>
            <w:proofErr w:type="spellEnd"/>
            <w:proofErr w:type="gramEnd"/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) - Рефлексивно-обобщающий – анализ результатов, выделение проблем, перспективный </w:t>
            </w:r>
            <w:hyperlink r:id="rId13" w:tooltip="Планы развития" w:history="1">
              <w:r w:rsidRPr="000A7D06"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t>план развития</w:t>
              </w:r>
            </w:hyperlink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E21763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Ожидаемые результаты 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реализации 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0A7D06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1.П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овышение качества организации библиотечно-информационного обслуживания  учащихся и учителей.</w:t>
            </w:r>
          </w:p>
          <w:p w:rsidR="00101DA4" w:rsidRPr="000A7D06" w:rsidRDefault="000A7D06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Обеспечение широкого доступа учащихся, педагогов и родителей к информационным ресурсам.</w:t>
            </w:r>
          </w:p>
          <w:p w:rsidR="00101DA4" w:rsidRPr="000A7D06" w:rsidRDefault="000A7D06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Улучшение комплектования библиотечного фонда.</w:t>
            </w:r>
          </w:p>
          <w:p w:rsidR="00101DA4" w:rsidRPr="000A7D06" w:rsidRDefault="000A7D06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Повышение читательской компетенции детей.</w:t>
            </w:r>
          </w:p>
          <w:p w:rsidR="00101DA4" w:rsidRPr="000A7D06" w:rsidRDefault="000A7D06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Повышение ИКТ компетентности библиотекаря.</w:t>
            </w:r>
          </w:p>
          <w:p w:rsidR="00101DA4" w:rsidRPr="000A7D06" w:rsidRDefault="000A7D06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Дальнейшая работа над электронным каталогом.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Кадровые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Материально-технические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Методические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Информационные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Организационные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Финансовые</w:t>
            </w:r>
          </w:p>
        </w:tc>
      </w:tr>
      <w:tr w:rsidR="00101DA4" w:rsidRPr="00DE1963" w:rsidTr="000A7D0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E21763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Контроль исполнения </w:t>
            </w:r>
            <w:r w:rsidR="00101DA4"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Предварительный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Текущий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Поэтапный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- Итоговый</w:t>
            </w:r>
          </w:p>
          <w:p w:rsidR="00101DA4" w:rsidRPr="000A7D06" w:rsidRDefault="00101DA4" w:rsidP="000A7D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7D06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исполнения программы в целом осуществляет администрация образовательного учреждения</w:t>
            </w:r>
          </w:p>
        </w:tc>
      </w:tr>
    </w:tbl>
    <w:p w:rsidR="00101DA4" w:rsidRPr="00DE1963" w:rsidRDefault="00101DA4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DE1963" w:rsidRPr="00DE1963" w:rsidRDefault="00DE1963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9C49AA" w:rsidRPr="00DE1963" w:rsidRDefault="009C49AA" w:rsidP="005F05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E196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101DA4" w:rsidRPr="00DE196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2D314F" w:rsidRPr="00DE1963">
        <w:rPr>
          <w:rFonts w:ascii="Times New Roman" w:hAnsi="Times New Roman" w:cs="Times New Roman"/>
          <w:i/>
          <w:sz w:val="28"/>
          <w:szCs w:val="28"/>
        </w:rPr>
        <w:t xml:space="preserve">«Библиотека должна быть не только хранилищем книг, но и реальным информационным, культурным и досуговым центром». </w:t>
      </w:r>
    </w:p>
    <w:p w:rsidR="002D314F" w:rsidRDefault="002D314F" w:rsidP="005F05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7D06">
        <w:rPr>
          <w:rFonts w:ascii="Times New Roman" w:hAnsi="Times New Roman" w:cs="Times New Roman"/>
          <w:i/>
          <w:sz w:val="28"/>
          <w:szCs w:val="28"/>
        </w:rPr>
        <w:t>В.В.Путин</w:t>
      </w:r>
      <w:proofErr w:type="spellEnd"/>
    </w:p>
    <w:p w:rsidR="000A7D06" w:rsidRPr="000A7D06" w:rsidRDefault="000A7D06" w:rsidP="005F05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9C49AA" w:rsidRPr="00DE1963" w:rsidRDefault="00E21763" w:rsidP="005F05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b/>
          <w:sz w:val="28"/>
          <w:szCs w:val="28"/>
        </w:rPr>
        <w:t>2</w:t>
      </w:r>
      <w:r w:rsidR="005F0551" w:rsidRPr="00DE1963">
        <w:rPr>
          <w:rFonts w:ascii="Times New Roman" w:hAnsi="Times New Roman" w:cs="Times New Roman"/>
          <w:b/>
          <w:sz w:val="28"/>
          <w:szCs w:val="28"/>
        </w:rPr>
        <w:t>.</w:t>
      </w:r>
      <w:r w:rsidR="009C49AA" w:rsidRPr="00DE1963">
        <w:rPr>
          <w:rFonts w:ascii="Times New Roman" w:hAnsi="Times New Roman" w:cs="Times New Roman"/>
          <w:b/>
          <w:sz w:val="28"/>
          <w:szCs w:val="28"/>
        </w:rPr>
        <w:t xml:space="preserve">Замысел </w:t>
      </w:r>
      <w:r w:rsidR="002D314F" w:rsidRPr="00DE19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2D314F" w:rsidRPr="00DE1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AA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>В условиях активной модернизации системы образования совершенствуются структура и содержание общего образования.</w:t>
      </w:r>
    </w:p>
    <w:p w:rsidR="009C49AA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 xml:space="preserve">В стандартах второго поколения отражается социальный заказ на воспитание и формирование активных, </w:t>
      </w:r>
      <w:proofErr w:type="spellStart"/>
      <w:r w:rsidRPr="00DE1963">
        <w:rPr>
          <w:rFonts w:ascii="Times New Roman" w:hAnsi="Times New Roman" w:cs="Times New Roman"/>
          <w:sz w:val="28"/>
          <w:szCs w:val="28"/>
        </w:rPr>
        <w:t>компьютерно</w:t>
      </w:r>
      <w:proofErr w:type="spellEnd"/>
      <w:r w:rsidRPr="00DE1963">
        <w:rPr>
          <w:rFonts w:ascii="Times New Roman" w:hAnsi="Times New Roman" w:cs="Times New Roman"/>
          <w:sz w:val="28"/>
          <w:szCs w:val="28"/>
        </w:rPr>
        <w:t xml:space="preserve"> - грамотных и информационно - культурных участников информационного общества. </w:t>
      </w:r>
    </w:p>
    <w:p w:rsidR="009C49AA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>Достижение заданного результата системой школьного обучения будет зависеть, в том числе, от направления развития школьной библиотеки, которая должна быть реорганизована в школьный информационно-библиотечный центр.</w:t>
      </w:r>
    </w:p>
    <w:p w:rsidR="009C49AA" w:rsidRPr="00DE1963" w:rsidRDefault="002D314F" w:rsidP="005F05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 xml:space="preserve"> </w:t>
      </w:r>
      <w:r w:rsidR="005F0551" w:rsidRPr="00DE1963">
        <w:rPr>
          <w:rFonts w:ascii="Times New Roman" w:hAnsi="Times New Roman" w:cs="Times New Roman"/>
          <w:sz w:val="28"/>
          <w:szCs w:val="28"/>
        </w:rPr>
        <w:tab/>
      </w:r>
      <w:r w:rsidRPr="00DE1963">
        <w:rPr>
          <w:rFonts w:ascii="Times New Roman" w:hAnsi="Times New Roman" w:cs="Times New Roman"/>
          <w:sz w:val="28"/>
          <w:szCs w:val="28"/>
        </w:rPr>
        <w:t xml:space="preserve">Современная школьная библиотека представляет собой 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мультимедийным и цифровым коллекциям. </w:t>
      </w:r>
    </w:p>
    <w:p w:rsidR="009C49AA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 xml:space="preserve">Образовательная практика показывает, что школьная библиотека в настоящее время должна взять на себя не только образовательную, но и </w:t>
      </w:r>
      <w:r w:rsidRPr="00DE196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воспитательную, информационно-методическую, культурно просветительскую, </w:t>
      </w:r>
      <w:proofErr w:type="spellStart"/>
      <w:r w:rsidRPr="00DE196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E1963">
        <w:rPr>
          <w:rFonts w:ascii="Times New Roman" w:hAnsi="Times New Roman" w:cs="Times New Roman"/>
          <w:sz w:val="28"/>
          <w:szCs w:val="28"/>
        </w:rPr>
        <w:t xml:space="preserve"> и досуговую функции. </w:t>
      </w:r>
    </w:p>
    <w:p w:rsidR="009C49AA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>В век информатизации печатное слово перестает быть единственным источником информации для поколения, использующего интерактивные технологии.</w:t>
      </w:r>
    </w:p>
    <w:p w:rsidR="009C49AA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 xml:space="preserve">Происходит трансформация текста на бумаге в изображение, цвет, звук. Библиотеки по своей сущности должны стать лидерами в этом направлении, обеспечить эффективный доступ не только к бумажным, но и к электронным информационным ресурсам, стать навигаторами в цифровом информационном пространстве. «Основной характеристикой библиотеки становится не количество книг в фондах, а количество и разнообразие источников информации, доступ к которым может предоставить библиотека». </w:t>
      </w:r>
    </w:p>
    <w:p w:rsidR="009C49AA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 xml:space="preserve">В наиболее успешных школах библиотека – это информационный центр, единая точка доступа к информации и знаниям, центральное место для интеллектуальных инноваций учеников и учителей. </w:t>
      </w:r>
    </w:p>
    <w:p w:rsidR="009C49AA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 xml:space="preserve">Проект направлен на модернизацию школьной библиотеки в школьный информационно-библиотечный центр (далее - ИБЦ), вывод её на новый уровень развития; достижение качественно нового уровня информационно-библиотечного обслуживания участников образовательного процесса на основе новых информационных технологий и методов с учетом требований ФГОС. </w:t>
      </w:r>
    </w:p>
    <w:p w:rsidR="009C49AA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963">
        <w:rPr>
          <w:rFonts w:ascii="Times New Roman" w:hAnsi="Times New Roman" w:cs="Times New Roman"/>
          <w:sz w:val="28"/>
          <w:szCs w:val="28"/>
        </w:rPr>
        <w:t xml:space="preserve">Согласно «Концепции развития школьных информационно-библиотечных центров», утвержденной приказом Министерства образования и науки РФ № 715 от 15.06.2016 г., библиотека образовательной организации станет ключевым элементом инфраструктуры системы непрерывного образования, поскольку она изначально рассчитана на удовлетворение индивидуальных запросов читателей. </w:t>
      </w:r>
    </w:p>
    <w:p w:rsidR="002D314F" w:rsidRPr="00DE1963" w:rsidRDefault="002D314F" w:rsidP="005F05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hAnsi="Times New Roman" w:cs="Times New Roman"/>
          <w:sz w:val="28"/>
          <w:szCs w:val="28"/>
        </w:rPr>
        <w:t>Проект позволит решить следующие проблемные вопросы. - Как подготовить человека, умеющего находить и извлекать необходимую ему информацию в условиях её обилия, усваивать её в виде новых знаний? - Как повысить качество образовательной, в т</w:t>
      </w:r>
      <w:r w:rsidR="00E77FAF" w:rsidRPr="00DE1963">
        <w:rPr>
          <w:rFonts w:ascii="Times New Roman" w:hAnsi="Times New Roman" w:cs="Times New Roman"/>
          <w:sz w:val="28"/>
          <w:szCs w:val="28"/>
        </w:rPr>
        <w:t xml:space="preserve">ом </w:t>
      </w:r>
      <w:r w:rsidRPr="00DE1963">
        <w:rPr>
          <w:rFonts w:ascii="Times New Roman" w:hAnsi="Times New Roman" w:cs="Times New Roman"/>
          <w:sz w:val="28"/>
          <w:szCs w:val="28"/>
        </w:rPr>
        <w:t>ч</w:t>
      </w:r>
      <w:r w:rsidR="00E77FAF" w:rsidRPr="00DE1963">
        <w:rPr>
          <w:rFonts w:ascii="Times New Roman" w:hAnsi="Times New Roman" w:cs="Times New Roman"/>
          <w:sz w:val="28"/>
          <w:szCs w:val="28"/>
        </w:rPr>
        <w:t>исле</w:t>
      </w:r>
      <w:r w:rsidRPr="00DE1963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E77FAF" w:rsidRPr="00DE1963">
        <w:rPr>
          <w:rFonts w:ascii="Times New Roman" w:hAnsi="Times New Roman" w:cs="Times New Roman"/>
          <w:sz w:val="28"/>
          <w:szCs w:val="28"/>
        </w:rPr>
        <w:t xml:space="preserve"> </w:t>
      </w:r>
      <w:r w:rsidRPr="00DE1963">
        <w:rPr>
          <w:rFonts w:ascii="Times New Roman" w:hAnsi="Times New Roman" w:cs="Times New Roman"/>
          <w:sz w:val="28"/>
          <w:szCs w:val="28"/>
        </w:rPr>
        <w:t xml:space="preserve"> деятельности учащихся и педагогов, созданных ими собственных образовательных продуктов в различных образовательных средах? - Какие фонды необходимы библиотеке для дальнейшего успешного функционирования в новых условиях? Школьный информационно - библиотечный центр должен стать центром образовательной среды учреждения.</w:t>
      </w:r>
    </w:p>
    <w:p w:rsidR="005F0551" w:rsidRDefault="00A0326A" w:rsidP="00A0326A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Таким образом, в ходе реализации Проекта к концу 2022 года  информационно-библиотечное обслуживание в МОУ СШ им. </w:t>
      </w:r>
      <w:proofErr w:type="spellStart"/>
      <w:r w:rsidRPr="00DE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Ф.И.Толбухина</w:t>
      </w:r>
      <w:proofErr w:type="spellEnd"/>
      <w:r w:rsidRPr="00DE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ЯМР будет соответствовать современным требованиям образовательной практики и позволит объединить ресурсы для поддержания и развития </w:t>
      </w:r>
      <w:r w:rsidR="00C71D48" w:rsidRPr="00DE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образовательной среды школы, что является необходимым условием реализации ФГОС.</w:t>
      </w:r>
    </w:p>
    <w:p w:rsidR="000A7D06" w:rsidRPr="00DE1963" w:rsidRDefault="000A7D06" w:rsidP="00A0326A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01DA4" w:rsidRPr="00DE1963" w:rsidRDefault="00E21763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5F0551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01DA4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Аналитическое обоснование </w:t>
      </w:r>
      <w:r w:rsidR="00140671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101DA4" w:rsidRPr="00DE1963" w:rsidRDefault="00101DA4" w:rsidP="005F0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63">
        <w:rPr>
          <w:rFonts w:ascii="Times New Roman" w:eastAsia="Calibri" w:hAnsi="Times New Roman" w:cs="Times New Roman"/>
          <w:sz w:val="28"/>
          <w:szCs w:val="28"/>
        </w:rPr>
        <w:t>Современный этап модернизации российского образования и развития библиотечной системы связан с внедрением в работу школьных библиотек информационных технологий.</w:t>
      </w:r>
    </w:p>
    <w:p w:rsidR="00B3181E" w:rsidRPr="00DE1963" w:rsidRDefault="005F0551" w:rsidP="005F0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63">
        <w:rPr>
          <w:rFonts w:ascii="Times New Roman" w:eastAsia="Calibri" w:hAnsi="Times New Roman" w:cs="Times New Roman"/>
          <w:sz w:val="28"/>
          <w:szCs w:val="28"/>
        </w:rPr>
        <w:t>В</w:t>
      </w:r>
      <w:r w:rsidR="00101DA4" w:rsidRPr="00DE1963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возникла потребность в кардинальных изменениях организации информационной среды в школьном образовании. Библиотека общеобразовательного учреждения должна стать центром информационной образовательной среды новой школы. </w:t>
      </w:r>
    </w:p>
    <w:p w:rsidR="00101DA4" w:rsidRPr="00DE1963" w:rsidRDefault="00101DA4" w:rsidP="005F0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63">
        <w:rPr>
          <w:rFonts w:ascii="Times New Roman" w:eastAsia="Calibri" w:hAnsi="Times New Roman" w:cs="Times New Roman"/>
          <w:sz w:val="28"/>
          <w:szCs w:val="28"/>
        </w:rPr>
        <w:t xml:space="preserve">С появлением </w:t>
      </w:r>
      <w:r w:rsidR="00B3181E" w:rsidRPr="00DE1963">
        <w:rPr>
          <w:rFonts w:ascii="Times New Roman" w:eastAsia="Calibri" w:hAnsi="Times New Roman" w:cs="Times New Roman"/>
          <w:sz w:val="28"/>
          <w:szCs w:val="28"/>
        </w:rPr>
        <w:t>компьютеров</w:t>
      </w:r>
      <w:r w:rsidRPr="00DE1963">
        <w:rPr>
          <w:rFonts w:ascii="Times New Roman" w:eastAsia="Calibri" w:hAnsi="Times New Roman" w:cs="Times New Roman"/>
          <w:sz w:val="28"/>
          <w:szCs w:val="28"/>
        </w:rPr>
        <w:t xml:space="preserve"> в школьной библиотеке преобразуется рутинная работа библиотекаря, предоставляются новые виды услуг с использованием электронного каталога и образовательных мультимедиа – и «Интернет»- ресурсов. </w:t>
      </w:r>
    </w:p>
    <w:p w:rsidR="00101DA4" w:rsidRPr="00DE1963" w:rsidRDefault="00101DA4" w:rsidP="005F0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63">
        <w:rPr>
          <w:rFonts w:ascii="Times New Roman" w:eastAsia="Calibri" w:hAnsi="Times New Roman" w:cs="Times New Roman"/>
          <w:sz w:val="28"/>
          <w:szCs w:val="28"/>
        </w:rPr>
        <w:t>Использование современных технологий, повышающих качество и эффективность работы библиотекарей, приведёт к кардинальным переменам в информационно-библиотечном обслуживании.</w:t>
      </w:r>
    </w:p>
    <w:p w:rsidR="00101DA4" w:rsidRPr="00DE1963" w:rsidRDefault="00101DA4" w:rsidP="005F0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63">
        <w:rPr>
          <w:rFonts w:ascii="Times New Roman" w:eastAsia="Calibri" w:hAnsi="Times New Roman" w:cs="Times New Roman"/>
          <w:sz w:val="28"/>
          <w:szCs w:val="28"/>
        </w:rPr>
        <w:t>Сегодня все участники образовательного процесса: педагоги, учащиеся, библиотекарь – стремятся к получению оперативной и полной информации с 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для каждого человека.</w:t>
      </w:r>
    </w:p>
    <w:p w:rsidR="005F0551" w:rsidRPr="00DE1963" w:rsidRDefault="00101DA4" w:rsidP="005F05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 назрела необходимость преобразования библиотеки в школьный информационно-библиотечный центр, для совершенствования качества образовательного процесса в школе. </w:t>
      </w:r>
    </w:p>
    <w:p w:rsidR="00101DA4" w:rsidRPr="00DE1963" w:rsidRDefault="00101DA4" w:rsidP="005F05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Однако, чтобы создать полноценно действующий информационно-библиотечный центр требуются существенные финансовые затраты, т. к. необходимо приобрести проектор и экран для ИБЦ, иметь средства на обслуживание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DE1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техники</w:t>
        </w:r>
      </w:hyperlink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обновить и дополнить библиотечный фонд, пом</w:t>
      </w:r>
      <w:r w:rsidR="00B3181E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енять библиотечное оборудование, создать необходимую досуговую зону. </w:t>
      </w:r>
    </w:p>
    <w:p w:rsidR="00E77FAF" w:rsidRPr="00DE1963" w:rsidRDefault="00E77FAF" w:rsidP="007B168D">
      <w:pPr>
        <w:pStyle w:val="Default"/>
        <w:jc w:val="both"/>
        <w:rPr>
          <w:b/>
          <w:bCs/>
          <w:sz w:val="28"/>
          <w:szCs w:val="28"/>
        </w:rPr>
      </w:pPr>
    </w:p>
    <w:p w:rsidR="00D30CFC" w:rsidRPr="00DE1963" w:rsidRDefault="00E21763" w:rsidP="007B168D">
      <w:pPr>
        <w:pStyle w:val="Default"/>
        <w:jc w:val="both"/>
        <w:rPr>
          <w:sz w:val="28"/>
          <w:szCs w:val="28"/>
        </w:rPr>
      </w:pPr>
      <w:r w:rsidRPr="00DE1963">
        <w:rPr>
          <w:b/>
          <w:bCs/>
          <w:sz w:val="28"/>
          <w:szCs w:val="28"/>
        </w:rPr>
        <w:t>4</w:t>
      </w:r>
      <w:r w:rsidR="005F0551" w:rsidRPr="00DE1963">
        <w:rPr>
          <w:b/>
          <w:bCs/>
          <w:sz w:val="28"/>
          <w:szCs w:val="28"/>
        </w:rPr>
        <w:t xml:space="preserve">. </w:t>
      </w:r>
      <w:r w:rsidR="00D30CFC" w:rsidRPr="00DE1963">
        <w:rPr>
          <w:b/>
          <w:bCs/>
          <w:sz w:val="28"/>
          <w:szCs w:val="28"/>
        </w:rPr>
        <w:t xml:space="preserve">Механизм реализации проекта </w:t>
      </w:r>
    </w:p>
    <w:p w:rsidR="00D30CFC" w:rsidRPr="00DE1963" w:rsidRDefault="00D30CFC" w:rsidP="007B168D">
      <w:pPr>
        <w:pStyle w:val="Default"/>
        <w:numPr>
          <w:ilvl w:val="0"/>
          <w:numId w:val="15"/>
        </w:numPr>
        <w:spacing w:after="20"/>
        <w:jc w:val="both"/>
        <w:rPr>
          <w:sz w:val="28"/>
          <w:szCs w:val="28"/>
        </w:rPr>
      </w:pPr>
      <w:r w:rsidRPr="00DE1963">
        <w:rPr>
          <w:sz w:val="28"/>
          <w:szCs w:val="28"/>
        </w:rPr>
        <w:t xml:space="preserve">Совместная деятельность с административно-педагогическим составом школы. </w:t>
      </w:r>
    </w:p>
    <w:p w:rsidR="00D30CFC" w:rsidRPr="00DE1963" w:rsidRDefault="00D30CFC" w:rsidP="007B168D">
      <w:pPr>
        <w:pStyle w:val="Default"/>
        <w:numPr>
          <w:ilvl w:val="0"/>
          <w:numId w:val="15"/>
        </w:numPr>
        <w:spacing w:after="20"/>
        <w:jc w:val="both"/>
        <w:rPr>
          <w:sz w:val="28"/>
          <w:szCs w:val="28"/>
        </w:rPr>
      </w:pPr>
      <w:r w:rsidRPr="00DE1963">
        <w:rPr>
          <w:sz w:val="28"/>
          <w:szCs w:val="28"/>
        </w:rPr>
        <w:t xml:space="preserve">Использование современных образовательных и информационно-коммуникационных технологий. </w:t>
      </w:r>
    </w:p>
    <w:p w:rsidR="00D30CFC" w:rsidRDefault="00D30CFC" w:rsidP="007B168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E1963">
        <w:rPr>
          <w:sz w:val="28"/>
          <w:szCs w:val="28"/>
        </w:rPr>
        <w:t xml:space="preserve">Использование в работе наиболее успешных практик, которые уже имеются в библиотечно-информационном обслуживании. </w:t>
      </w:r>
    </w:p>
    <w:p w:rsidR="000A7D06" w:rsidRDefault="000A7D06" w:rsidP="000A7D06">
      <w:pPr>
        <w:pStyle w:val="Default"/>
        <w:ind w:left="720"/>
        <w:jc w:val="both"/>
        <w:rPr>
          <w:sz w:val="28"/>
          <w:szCs w:val="28"/>
        </w:rPr>
      </w:pPr>
    </w:p>
    <w:p w:rsidR="000A7D06" w:rsidRDefault="000A7D06" w:rsidP="000A7D06">
      <w:pPr>
        <w:pStyle w:val="Default"/>
        <w:ind w:left="720"/>
        <w:jc w:val="both"/>
        <w:rPr>
          <w:sz w:val="28"/>
          <w:szCs w:val="28"/>
        </w:rPr>
      </w:pPr>
    </w:p>
    <w:p w:rsidR="000A7D06" w:rsidRDefault="000A7D06" w:rsidP="000A7D06">
      <w:pPr>
        <w:pStyle w:val="Default"/>
        <w:ind w:left="720"/>
        <w:jc w:val="both"/>
        <w:rPr>
          <w:sz w:val="28"/>
          <w:szCs w:val="28"/>
        </w:rPr>
      </w:pPr>
    </w:p>
    <w:p w:rsidR="000A7D06" w:rsidRDefault="000A7D06" w:rsidP="000A7D06">
      <w:pPr>
        <w:pStyle w:val="Default"/>
        <w:ind w:left="720"/>
        <w:jc w:val="both"/>
        <w:rPr>
          <w:sz w:val="28"/>
          <w:szCs w:val="28"/>
        </w:rPr>
      </w:pPr>
    </w:p>
    <w:p w:rsidR="000A7D06" w:rsidRDefault="000A7D06" w:rsidP="000A7D06">
      <w:pPr>
        <w:pStyle w:val="Default"/>
        <w:ind w:left="720"/>
        <w:jc w:val="both"/>
        <w:rPr>
          <w:sz w:val="28"/>
          <w:szCs w:val="28"/>
        </w:rPr>
      </w:pPr>
    </w:p>
    <w:p w:rsidR="000A7D06" w:rsidRDefault="000A7D06" w:rsidP="000A7D06">
      <w:pPr>
        <w:pStyle w:val="Default"/>
        <w:ind w:left="720"/>
        <w:jc w:val="both"/>
        <w:rPr>
          <w:sz w:val="28"/>
          <w:szCs w:val="28"/>
        </w:rPr>
      </w:pPr>
    </w:p>
    <w:p w:rsidR="000A7D06" w:rsidRDefault="000A7D06" w:rsidP="000A7D06">
      <w:pPr>
        <w:pStyle w:val="Default"/>
        <w:ind w:left="720"/>
        <w:jc w:val="both"/>
        <w:rPr>
          <w:sz w:val="28"/>
          <w:szCs w:val="28"/>
        </w:rPr>
      </w:pPr>
    </w:p>
    <w:p w:rsidR="000A7D06" w:rsidRPr="00DE1963" w:rsidRDefault="000A7D06" w:rsidP="000A7D06">
      <w:pPr>
        <w:pStyle w:val="Default"/>
        <w:ind w:left="720"/>
        <w:jc w:val="both"/>
        <w:rPr>
          <w:sz w:val="28"/>
          <w:szCs w:val="28"/>
        </w:rPr>
      </w:pPr>
    </w:p>
    <w:p w:rsidR="00EF3353" w:rsidRPr="000A7D06" w:rsidRDefault="005F0551" w:rsidP="000A7D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196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D30CFC" w:rsidRPr="00DE1963">
        <w:rPr>
          <w:rFonts w:ascii="Times New Roman" w:hAnsi="Times New Roman" w:cs="Times New Roman"/>
          <w:b/>
          <w:bCs/>
          <w:sz w:val="28"/>
          <w:szCs w:val="28"/>
        </w:rPr>
        <w:t xml:space="preserve">Модель управления ИБЦ </w:t>
      </w:r>
    </w:p>
    <w:p w:rsidR="005F0551" w:rsidRPr="00DE1963" w:rsidRDefault="00EF3353" w:rsidP="00C127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83DE7D8" wp14:editId="69F405DC">
            <wp:extent cx="5286375" cy="2816981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278" cy="28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F0551" w:rsidRDefault="005F0551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33A9" w:rsidRPr="00DE1963" w:rsidRDefault="000333A9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DA4" w:rsidRPr="00DE1963" w:rsidRDefault="005F0551" w:rsidP="007B16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="0081790A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01DA4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</w:t>
      </w:r>
      <w:r w:rsidR="003E4A81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="00101DA4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B2073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101DA4" w:rsidRPr="00DE1963" w:rsidRDefault="003E4A81" w:rsidP="007B168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Создать современную и безопасную цифровую образовательную сред</w:t>
      </w:r>
      <w:r w:rsidR="00FB2073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модернизацию школьной библиотеки.</w:t>
      </w:r>
    </w:p>
    <w:p w:rsidR="00B3181E" w:rsidRDefault="00B3181E" w:rsidP="007B16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7D06" w:rsidRPr="00DE1963" w:rsidRDefault="000A7D06" w:rsidP="007B16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1270B" w:rsidRPr="00DE1963" w:rsidRDefault="005F0551" w:rsidP="007B16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="0081790A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01DA4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Задачи по реализации </w:t>
      </w:r>
      <w:r w:rsidR="00FB2073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Совершенствовать материально-техническую базу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Собрать, обработать, систематизировать педагогическую и иную информацию, сформировать библиотечный фонд в соответствии с образовательными программами и довести его до пользователей.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Адаптировать имеющееся и приобрести новое программное обеспечение.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Оформить комфортную библиотечную среду с определённым зонированием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Обеспечить  информационно-библиотечное сопровождение реализации основной образовательной программы общеобразовательной организации. 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Организовать комплексное информационно-библиотечное обслуживание  участников образовательных отношений,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Сформировать у пользователей навыки независимого библиотечного поведения и содействовать в развитии навыков самообразования. 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развить  у обучающихся читательской грамотности и культуры; организация информационно-библиотечной работы в целях духовно-нравственного, гражданского и трудового воспитания обучающихся. </w:t>
      </w:r>
      <w:proofErr w:type="gramEnd"/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Содействовать  развитию творческих способностей, социализации личности, профориентации обучающихся, в том числе, с ограниченными возможностями здоровья. 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Сформировать основной и дополнительный  фонд  в соответствии с профилем учебной и методической деятельности школы  и информационными потребностями пользователей. </w:t>
      </w:r>
    </w:p>
    <w:p w:rsidR="007D7A8B" w:rsidRPr="00DE1963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Организация библиотечной внеурочной образовательной деятельности в рамках реализации образовательной программы школы. </w:t>
      </w:r>
    </w:p>
    <w:p w:rsidR="00101DA4" w:rsidRDefault="007D7A8B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Обеспечить участие в работе ассоциаций школьных библиотек и (или) центров их методической поддержки.</w:t>
      </w:r>
    </w:p>
    <w:p w:rsidR="000A7D06" w:rsidRPr="00DE1963" w:rsidRDefault="000A7D06" w:rsidP="007D7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23" w:rsidRPr="000A7D06" w:rsidRDefault="00E21763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81790A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101DA4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Прогнозируемые результаты.</w:t>
      </w:r>
    </w:p>
    <w:p w:rsidR="00101DA4" w:rsidRPr="008B13F3" w:rsidRDefault="000A7D06" w:rsidP="008B13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AD0FD2"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Соответствие материально-технического оснащения библиотеки  требованиям ФГОС, в том числе фонда ЭОР на различных носителях: бумажном  (книжный фонд, фонд периодических изданий), цифровом (СД-диски), коммуникативном (компьютерные сети) и иных носителях.</w:t>
      </w:r>
    </w:p>
    <w:p w:rsidR="00AD0FD2" w:rsidRPr="008B13F3" w:rsidRDefault="008B13F3" w:rsidP="008B13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0A7D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D0FD2"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качества предоставляемых услуг:</w:t>
      </w:r>
    </w:p>
    <w:p w:rsidR="00AD0FD2" w:rsidRPr="008B13F3" w:rsidRDefault="00AD0FD2" w:rsidP="008B13F3">
      <w:pPr>
        <w:pStyle w:val="a8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доля удовлетворённых запросов </w:t>
      </w:r>
      <w:proofErr w:type="spellStart"/>
      <w:r w:rsidR="00BD52AE"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обучаюшихся</w:t>
      </w:r>
      <w:proofErr w:type="spellEnd"/>
      <w:r w:rsidR="00BD52AE"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   от общего числа запросов-100%</w:t>
      </w:r>
    </w:p>
    <w:p w:rsidR="00BD52AE" w:rsidRPr="008B13F3" w:rsidRDefault="00BD52AE" w:rsidP="008B13F3">
      <w:pPr>
        <w:pStyle w:val="a8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доля удовлетворённых запросов педагогов  школы   от общего числа запросов-100%</w:t>
      </w:r>
    </w:p>
    <w:p w:rsidR="00BD52AE" w:rsidRPr="008B13F3" w:rsidRDefault="00BD52AE" w:rsidP="008B13F3">
      <w:pPr>
        <w:pStyle w:val="a8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увеличение доли пользователей ШИБЦ, вовлечённых в социальные и личностные проекты (25%)</w:t>
      </w:r>
    </w:p>
    <w:p w:rsidR="00BD52AE" w:rsidRPr="00DE1963" w:rsidRDefault="00BD52AE" w:rsidP="00AD0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Повышение эффективности формирования и учёта фондов ШИБЦ</w:t>
      </w:r>
    </w:p>
    <w:p w:rsidR="00BD52AE" w:rsidRPr="008B13F3" w:rsidRDefault="00BD52AE" w:rsidP="008B13F3">
      <w:pPr>
        <w:pStyle w:val="a8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объём поступлений учебных пособий (на электронных носителях)</w:t>
      </w:r>
    </w:p>
    <w:p w:rsidR="00BD52AE" w:rsidRPr="008B13F3" w:rsidRDefault="00BD52AE" w:rsidP="008B13F3">
      <w:pPr>
        <w:pStyle w:val="a8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объём поступлений учебных пособий (в печатном виде)</w:t>
      </w:r>
    </w:p>
    <w:p w:rsidR="00BD52AE" w:rsidRPr="008B13F3" w:rsidRDefault="00BD52AE" w:rsidP="008B13F3">
      <w:pPr>
        <w:pStyle w:val="a8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объём поступлений  учебных пособий для лиц с ОВЗ</w:t>
      </w:r>
    </w:p>
    <w:p w:rsidR="00BD52AE" w:rsidRPr="008B13F3" w:rsidRDefault="00BD52AE" w:rsidP="008B13F3">
      <w:pPr>
        <w:pStyle w:val="a8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объём поступлений программных произведений  (на электронных</w:t>
      </w:r>
      <w:r w:rsidR="00850FA0"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носителях</w:t>
      </w: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850FA0" w:rsidRPr="00DE1963" w:rsidRDefault="00850FA0" w:rsidP="00AD0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Развитие культурно-просветительской деятельности:</w:t>
      </w:r>
    </w:p>
    <w:p w:rsidR="00850FA0" w:rsidRPr="008B13F3" w:rsidRDefault="00850FA0" w:rsidP="008B13F3">
      <w:pPr>
        <w:pStyle w:val="a8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число конференций, круглых столов, мастер-классов, презентаций</w:t>
      </w:r>
      <w:proofErr w:type="gramStart"/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выставок;</w:t>
      </w:r>
    </w:p>
    <w:p w:rsidR="00850FA0" w:rsidRPr="008B13F3" w:rsidRDefault="00850FA0" w:rsidP="008B13F3">
      <w:pPr>
        <w:pStyle w:val="a8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доля </w:t>
      </w:r>
      <w:proofErr w:type="gramStart"/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школы, привлечённых к культурно-просветительским мероприятиям.</w:t>
      </w:r>
    </w:p>
    <w:p w:rsidR="00850FA0" w:rsidRPr="00DE1963" w:rsidRDefault="00850FA0" w:rsidP="00AD0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Развитие инфраструктуры чтения:</w:t>
      </w:r>
    </w:p>
    <w:p w:rsidR="00850FA0" w:rsidRPr="008B13F3" w:rsidRDefault="00850FA0" w:rsidP="008B13F3">
      <w:pPr>
        <w:pStyle w:val="a8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доля электронных учебников (книговыдач учебников) в общем объёме фонда ШИБЦ</w:t>
      </w:r>
    </w:p>
    <w:p w:rsidR="00850FA0" w:rsidRPr="008B13F3" w:rsidRDefault="00850FA0" w:rsidP="008B13F3">
      <w:pPr>
        <w:pStyle w:val="a8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доля электронных книг (книговыдач) в общем объёме фонда ШИБЦ</w:t>
      </w:r>
    </w:p>
    <w:p w:rsidR="00850FA0" w:rsidRDefault="00850FA0" w:rsidP="008B13F3">
      <w:pPr>
        <w:pStyle w:val="a8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число подключений к электронным фондам библиотек.</w:t>
      </w:r>
    </w:p>
    <w:p w:rsid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A7D06" w:rsidRPr="000A7D06" w:rsidRDefault="000A7D06" w:rsidP="000A7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996" w:rsidRPr="00DE1963" w:rsidRDefault="0081790A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8. </w:t>
      </w:r>
      <w:r w:rsidR="00282996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реализации программы</w:t>
      </w:r>
    </w:p>
    <w:p w:rsidR="00282996" w:rsidRPr="00DE1963" w:rsidRDefault="00282996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7D0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 этап - Организационный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разработка программы развития библиотеки, обновление нормативной базы, подготовка кадрового состава, изучение информационных потребностей – 2018 г.;</w:t>
      </w:r>
    </w:p>
    <w:p w:rsidR="00282996" w:rsidRPr="00DE1963" w:rsidRDefault="00282996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7D0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 этап - Этап реализации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использование новых технологий информационного обслуживания, организация и проведение мониторинга эффективности деятельности – 2019 – 2021 гг.;</w:t>
      </w:r>
    </w:p>
    <w:p w:rsidR="00282996" w:rsidRPr="00DE1963" w:rsidRDefault="00282996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7D0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 этап - Рефлексивно-обобщающий</w:t>
      </w:r>
      <w:r w:rsidRPr="00DE1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анализ результатов, выделение проблем, перспективный план развития – 2022 г.</w:t>
      </w:r>
    </w:p>
    <w:p w:rsidR="00282996" w:rsidRPr="00DE1963" w:rsidRDefault="00282996" w:rsidP="005F05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282996" w:rsidRPr="00DE1963" w:rsidRDefault="00282996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282996" w:rsidRPr="00DE1963" w:rsidSect="009D4E1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2996" w:rsidRDefault="0081790A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9. </w:t>
      </w:r>
      <w:r w:rsidR="00282996" w:rsidRPr="00DE19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План работ по реализации проекта </w:t>
      </w:r>
    </w:p>
    <w:p w:rsidR="000333A9" w:rsidRPr="00DE1963" w:rsidRDefault="000333A9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5299" w:type="pc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3115"/>
        <w:gridCol w:w="840"/>
        <w:gridCol w:w="9"/>
        <w:gridCol w:w="1372"/>
        <w:gridCol w:w="3112"/>
        <w:gridCol w:w="2094"/>
        <w:gridCol w:w="177"/>
        <w:gridCol w:w="6"/>
        <w:gridCol w:w="2029"/>
        <w:gridCol w:w="271"/>
        <w:gridCol w:w="1960"/>
      </w:tblGrid>
      <w:tr w:rsidR="000333A9" w:rsidRPr="00DE1963" w:rsidTr="000333A9">
        <w:tc>
          <w:tcPr>
            <w:tcW w:w="18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2996" w:rsidRPr="00DE1963" w:rsidRDefault="00282996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00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2996" w:rsidRPr="00DE1963" w:rsidRDefault="00282996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71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2996" w:rsidRPr="00DE1963" w:rsidRDefault="00282996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00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2996" w:rsidRPr="00DE1963" w:rsidRDefault="00282996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Ожидаемый результат</w:t>
            </w:r>
          </w:p>
        </w:tc>
        <w:tc>
          <w:tcPr>
            <w:tcW w:w="67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2996" w:rsidRPr="00DE1963" w:rsidRDefault="00282996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Индикаторы достижения ожидаемого результата</w:t>
            </w:r>
          </w:p>
        </w:tc>
        <w:tc>
          <w:tcPr>
            <w:tcW w:w="710" w:type="pct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2996" w:rsidRPr="00DE1963" w:rsidRDefault="00282996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ные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2996" w:rsidRPr="00DE1963" w:rsidRDefault="00282996" w:rsidP="000A7D06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Финансирование</w:t>
            </w:r>
          </w:p>
        </w:tc>
      </w:tr>
      <w:tr w:rsidR="000333A9" w:rsidRPr="00DE1963" w:rsidTr="000333A9">
        <w:tc>
          <w:tcPr>
            <w:tcW w:w="18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996" w:rsidRPr="00DE1963" w:rsidRDefault="00282996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996" w:rsidRPr="00DE1963" w:rsidRDefault="00282996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2996" w:rsidRPr="00DE1963" w:rsidRDefault="00282996" w:rsidP="000333A9">
            <w:pPr>
              <w:suppressLineNumbers/>
              <w:suppressAutoHyphens/>
              <w:spacing w:after="0" w:line="240" w:lineRule="auto"/>
              <w:ind w:right="-55" w:hanging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начало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2996" w:rsidRPr="00DE1963" w:rsidRDefault="00282996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окончание</w:t>
            </w:r>
          </w:p>
        </w:tc>
        <w:tc>
          <w:tcPr>
            <w:tcW w:w="100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996" w:rsidRPr="00DE1963" w:rsidRDefault="00282996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996" w:rsidRPr="00DE1963" w:rsidRDefault="00282996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pct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996" w:rsidRPr="00DE1963" w:rsidRDefault="00282996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996" w:rsidRPr="00DE1963" w:rsidRDefault="00282996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7D06" w:rsidRPr="00DE1963" w:rsidTr="000333A9">
        <w:tc>
          <w:tcPr>
            <w:tcW w:w="5000" w:type="pct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D06" w:rsidRPr="00DE1963" w:rsidRDefault="000A7D06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Создать на базе школьной библиотеки информационно-библиотечный центр школы</w:t>
            </w:r>
          </w:p>
        </w:tc>
      </w:tr>
      <w:tr w:rsidR="00282996" w:rsidRPr="00DE1963" w:rsidTr="000333A9">
        <w:tc>
          <w:tcPr>
            <w:tcW w:w="4283" w:type="pct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996" w:rsidRPr="00DE1963" w:rsidRDefault="00DE1963" w:rsidP="00CD4D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7B168D"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материально-технической базы</w:t>
            </w:r>
          </w:p>
        </w:tc>
        <w:tc>
          <w:tcPr>
            <w:tcW w:w="71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996" w:rsidRPr="00DE1963" w:rsidRDefault="00282996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33A9" w:rsidRPr="00DE1963" w:rsidTr="000333A9">
        <w:trPr>
          <w:trHeight w:val="587"/>
        </w:trPr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компьютеров  </w:t>
            </w:r>
          </w:p>
        </w:tc>
        <w:tc>
          <w:tcPr>
            <w:tcW w:w="270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000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456402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86510"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материально-технической базы библиотеки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7865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приобретены компьютеры </w:t>
            </w:r>
          </w:p>
        </w:tc>
        <w:tc>
          <w:tcPr>
            <w:tcW w:w="71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 заведующий хозяйством</w:t>
            </w:r>
          </w:p>
        </w:tc>
        <w:tc>
          <w:tcPr>
            <w:tcW w:w="71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0A7D06" w:rsidP="000A7D0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</w:t>
            </w:r>
            <w:r w:rsidR="00786510"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мини-типографии </w:t>
            </w:r>
          </w:p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(ламинатор, </w:t>
            </w:r>
            <w:proofErr w:type="spellStart"/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брошюратор</w:t>
            </w:r>
            <w:proofErr w:type="spellEnd"/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 типография</w:t>
            </w:r>
          </w:p>
        </w:tc>
        <w:tc>
          <w:tcPr>
            <w:tcW w:w="71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 заведующий хозяйством</w:t>
            </w:r>
          </w:p>
        </w:tc>
        <w:tc>
          <w:tcPr>
            <w:tcW w:w="71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проектора </w:t>
            </w:r>
          </w:p>
        </w:tc>
        <w:tc>
          <w:tcPr>
            <w:tcW w:w="270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проектор</w:t>
            </w:r>
          </w:p>
        </w:tc>
        <w:tc>
          <w:tcPr>
            <w:tcW w:w="71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 заведующий хозяйством</w:t>
            </w:r>
          </w:p>
        </w:tc>
        <w:tc>
          <w:tcPr>
            <w:tcW w:w="71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компьютерных столов </w:t>
            </w:r>
          </w:p>
        </w:tc>
        <w:tc>
          <w:tcPr>
            <w:tcW w:w="270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компьютерные столы</w:t>
            </w:r>
          </w:p>
        </w:tc>
        <w:tc>
          <w:tcPr>
            <w:tcW w:w="71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 заведующий хозяйством</w:t>
            </w:r>
          </w:p>
        </w:tc>
        <w:tc>
          <w:tcPr>
            <w:tcW w:w="71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0A7D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косметического ремонта</w:t>
            </w:r>
          </w:p>
        </w:tc>
        <w:tc>
          <w:tcPr>
            <w:tcW w:w="270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A224B9" w:rsidP="000A7D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 заведующий хозяйством</w:t>
            </w:r>
          </w:p>
        </w:tc>
        <w:tc>
          <w:tcPr>
            <w:tcW w:w="71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510" w:rsidRPr="00DE1963" w:rsidRDefault="00786510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786510" w:rsidRPr="00DE1963" w:rsidTr="000333A9">
        <w:tc>
          <w:tcPr>
            <w:tcW w:w="5000" w:type="pct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510" w:rsidRPr="00DE1963" w:rsidRDefault="00DE1963" w:rsidP="00DE196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2.С</w:t>
            </w:r>
            <w:r w:rsidR="00786510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бор, обработка, систематизация педагогической и иной информации, формирование библиотечного фонда в соответствии с образовательными программами и доведение её до пользователей.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A224B9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пополнение электронного каталога </w:t>
            </w: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учебных пособий, а также художественной литературы</w:t>
            </w:r>
            <w:r w:rsidR="00C1270B"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, сайтов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A224B9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A224B9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923" w:rsidRPr="00DE1963" w:rsidRDefault="006B3923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A224B9"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аличие электронного каталога</w:t>
            </w: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6510" w:rsidRPr="00DE1963" w:rsidRDefault="00786510" w:rsidP="006B3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6B3923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доступность и востребованность </w:t>
            </w: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каталога всеми участниками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510" w:rsidRPr="00DE1963" w:rsidRDefault="00A224B9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библиотекарь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510" w:rsidRPr="00DE1963" w:rsidRDefault="00A224B9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9C37CC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Создать банк педагогических наработок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6B3923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6B3923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6B3923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 банк наработок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6B3923" w:rsidP="006B3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доступность и востребованность банка всеми участниками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6B3923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библиотекарь</w:t>
            </w:r>
          </w:p>
          <w:p w:rsidR="006B3923" w:rsidRPr="00DE1963" w:rsidRDefault="006B3923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7CC" w:rsidRPr="00DE1963" w:rsidRDefault="006B3923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C37CC" w:rsidRPr="00DE1963" w:rsidTr="000333A9">
        <w:tc>
          <w:tcPr>
            <w:tcW w:w="5000" w:type="pct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7CC" w:rsidRPr="00DE1963" w:rsidRDefault="00DE1963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="009C37CC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Адаптация имеющегося и приобретение нового программного обеспечения.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C1270B" w:rsidP="009C37C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9C37CC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становка нового программного обеспечения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9C37CC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9C37CC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456402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9C37CC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становлена программа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DE1963" w:rsidRDefault="009C37CC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7CC" w:rsidRPr="000333A9" w:rsidRDefault="006B3923" w:rsidP="000333A9">
            <w:pPr>
              <w:suppressLineNumbers/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9C37CC" w:rsidRP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тветственный</w:t>
            </w:r>
            <w:proofErr w:type="gramEnd"/>
            <w:r w:rsidR="009C37CC" w:rsidRP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</w:t>
            </w:r>
            <w:r w:rsidR="009C37CC" w:rsidRPr="000333A9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информатизацию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7CC" w:rsidRPr="00DE1963" w:rsidRDefault="000333A9" w:rsidP="00AE211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20 000,00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локальной сети</w:t>
            </w:r>
            <w:r w:rsidR="00C1270B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библиотеке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C1270B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8421A1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роведена локальная сеть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A224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компьютеры оснащены сетью Интернет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0333A9" w:rsidRDefault="008421A1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</w:t>
            </w:r>
            <w:proofErr w:type="gramEnd"/>
            <w:r w:rsidRP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</w:t>
            </w:r>
            <w:r w:rsidRPr="000333A9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информатизацию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0B" w:rsidRPr="00DE1963" w:rsidRDefault="00C1270B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Приобретение белого 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IP-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адреса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0B" w:rsidRPr="00DE1963" w:rsidRDefault="00C1270B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0B" w:rsidRPr="00DE1963" w:rsidRDefault="00C1270B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0B" w:rsidRPr="00DE1963" w:rsidRDefault="00C1270B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приобретён 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IP-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адрес 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0B" w:rsidRPr="00DE1963" w:rsidRDefault="00C1270B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возможность всех участников проекта использовать ресурс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0B" w:rsidRPr="00DE1963" w:rsidRDefault="00C1270B" w:rsidP="000333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70B" w:rsidRPr="00DE1963" w:rsidRDefault="00C1270B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 / год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C1270B" w:rsidP="000333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Заключение договора с компанией </w:t>
            </w:r>
            <w:proofErr w:type="spell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итР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</w:t>
            </w:r>
            <w:proofErr w:type="spellEnd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обеспечению электронного </w:t>
            </w:r>
            <w:proofErr w:type="spell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книгооборота</w:t>
            </w:r>
            <w:proofErr w:type="spellEnd"/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C1270B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C1270B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C1270B" w:rsidP="00A224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заключен договор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C1270B" w:rsidP="00A224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договор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1A1" w:rsidRPr="00DE1963" w:rsidRDefault="00C1270B" w:rsidP="006B3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8421A1" w:rsidRPr="00DE1963" w:rsidTr="000333A9">
        <w:tc>
          <w:tcPr>
            <w:tcW w:w="5000" w:type="pct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1A1" w:rsidRPr="00DE1963" w:rsidRDefault="00DE1963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8421A1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комфортной библиотечной среды с определённым зонированием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6B3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 зоны отдыха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6B3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создана зона отдыха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использование </w:t>
            </w:r>
            <w:proofErr w:type="gram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зоны отдыха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 заведующий хозяйством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рабочей зоны в 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библиотеке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создана рабочая зона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использование 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обучающимися и педагогами рабочей зоны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директор, 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заведующий хозяйством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Использование кабинета информатики для учебной и исследовательской деятельности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DE1963" w:rsidP="00DE196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8421A1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остребованность  кабинета информатики 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использование </w:t>
            </w:r>
            <w:proofErr w:type="spell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интернет-ресурсов</w:t>
            </w:r>
            <w:proofErr w:type="spellEnd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привлечение дошкольников,  больший охват </w:t>
            </w:r>
            <w:proofErr w:type="spell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обучаюшихся</w:t>
            </w:r>
            <w:proofErr w:type="spellEnd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проекте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информатики, педагоги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1A1" w:rsidRPr="00DE1963" w:rsidRDefault="008421A1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63A68" w:rsidRPr="00DE1963" w:rsidTr="000333A9">
        <w:tc>
          <w:tcPr>
            <w:tcW w:w="5000" w:type="pct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DE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5.Обеспечить  информационно-библиотечное сопровождение реализации основной образовательной программы общеобразовательной организации. 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Обеспечить поступление учебных п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особий (печатных и  электронных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DE1963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563A68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ополнение фонда библиотеки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пособий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библиотекарь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Обеспечить поступление учебных пособий для детей с ОВЗ</w:t>
            </w:r>
          </w:p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(печатных и  электронных</w:t>
            </w:r>
            <w:proofErr w:type="gram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)</w:t>
            </w:r>
            <w:proofErr w:type="gramEnd"/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DE1963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563A68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ополнение фонда библиотеки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пособий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библиотекарь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Обеспечить поступление программных произведений (печатных и  электронных</w:t>
            </w:r>
            <w:proofErr w:type="gram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)</w:t>
            </w:r>
            <w:proofErr w:type="gramEnd"/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DE1963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563A68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ополнение фонда библиотеки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пособий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63A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библиотекарь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3A68" w:rsidRPr="00DE1963" w:rsidTr="000333A9">
        <w:tc>
          <w:tcPr>
            <w:tcW w:w="5000" w:type="pct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DE1963" w:rsidP="00CD4D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  <w:r w:rsidR="00563A68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комплексное информационно-библиотечное обслуживание  участников образовательных отношений,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AE211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странички библиотеки на сайте школы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создана страничка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информация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0333A9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администратор сайта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45640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Информирование участников образовательного процесса о новых поступления в </w:t>
            </w:r>
            <w:proofErr w:type="gram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основной</w:t>
            </w:r>
            <w:proofErr w:type="gramEnd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"виртуальный" фонды  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 информированность участников проекта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литературы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9A49C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информатики, библиотекарь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свободного доступа к информации, знаниям, идеям, культурным ценностям всем участникам образовательного процесса школы посредством использования ресурсов, а также основных и "виртуальных" фондов информационно-библиотечного центра школы.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организационно-информационных препятствий для внедрения новых образовательных стандартов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успешное внедрение ФГОС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0333A9" w:rsidP="008421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школы,</w:t>
            </w:r>
          </w:p>
          <w:p w:rsidR="00563A68" w:rsidRPr="00DE1963" w:rsidRDefault="00563A68" w:rsidP="0045640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</w:t>
            </w:r>
            <w:r w:rsidR="00033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библиотекарь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63A68" w:rsidRPr="00DE1963" w:rsidTr="000333A9">
        <w:tc>
          <w:tcPr>
            <w:tcW w:w="5000" w:type="pct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563A68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пользователей навыки независимого библиотечного поведения и содействовать в развитии навыков самообразования.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Активизация познавательной деятельности и читательской активности учащихся.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успешное обучение и развитие учащихся с </w:t>
            </w:r>
            <w:r w:rsidR="000333A9">
              <w:rPr>
                <w:rFonts w:ascii="Times New Roman" w:eastAsia="Calibri" w:hAnsi="Times New Roman" w:cs="Times New Roman"/>
                <w:sz w:val="28"/>
                <w:szCs w:val="28"/>
              </w:rPr>
              <w:t>ОВЗ</w:t>
            </w: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, одарённых детей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успешное внедрение ФГОС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Default="00563A68" w:rsidP="009A49C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Формирование навыков независимого библиотечного пользователя, обучение поиску информации в различных источниках.</w:t>
            </w:r>
          </w:p>
          <w:p w:rsidR="000333A9" w:rsidRPr="00DE1963" w:rsidRDefault="000333A9" w:rsidP="009A49C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AD6854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563A68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формированы навыки библиотечного пользователя</w:t>
            </w: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0333A9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563A68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величение количества пользователей библиотекой</w:t>
            </w: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библиотекарь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A68" w:rsidRPr="00DE1963" w:rsidRDefault="00563A6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63A68" w:rsidRPr="00DE1963" w:rsidTr="000333A9">
        <w:tc>
          <w:tcPr>
            <w:tcW w:w="5000" w:type="pct"/>
            <w:gridSpan w:val="1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3A68" w:rsidRPr="00DE1963" w:rsidRDefault="000212E4" w:rsidP="000212E4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Содействовать  развитию творческих способностей, социализации личности, профориентации обучающихся, в том числе, с ограниченными возможностями здоровья.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54" w:rsidRPr="00DE1963" w:rsidRDefault="00AD6854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Участие библиотеки во внеурочной образовательной деятельности в рамках реализации образовательной программы школы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54" w:rsidRPr="00DE1963" w:rsidRDefault="00AD6854" w:rsidP="000333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54" w:rsidRPr="00DE1963" w:rsidRDefault="00AD6854" w:rsidP="000333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2022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54" w:rsidRPr="00DE1963" w:rsidRDefault="00AD6854" w:rsidP="00A11738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</w:rPr>
              <w:t>проведение внеурочных занятий в школьной библиотеке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54" w:rsidRPr="00DE1963" w:rsidRDefault="000333A9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AD6854" w:rsidRPr="00DE1963">
              <w:rPr>
                <w:rFonts w:ascii="Times New Roman" w:eastAsia="Times New Roman" w:hAnsi="Times New Roman" w:cs="Times New Roman"/>
                <w:sz w:val="28"/>
              </w:rPr>
              <w:t>оличество проведённых занятий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54" w:rsidRPr="00DE1963" w:rsidRDefault="00AD6854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54" w:rsidRPr="00DE1963" w:rsidRDefault="00AD6854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33A9" w:rsidRPr="00DE1963" w:rsidTr="000333A9"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05E93" w:rsidRPr="00DE1963" w:rsidRDefault="00205E93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Проведение конференций, круглых столов, мастер-классов, презентаций, выставок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05E93" w:rsidRPr="00DE1963" w:rsidRDefault="00205E93" w:rsidP="000333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05E93" w:rsidRPr="00DE1963" w:rsidRDefault="00205E93" w:rsidP="000333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2022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05E93" w:rsidRPr="00DE1963" w:rsidRDefault="00205E93" w:rsidP="00A11738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</w:rPr>
              <w:t>план работы библиотекаря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05E93" w:rsidRPr="00DE1963" w:rsidRDefault="000333A9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205E93" w:rsidRPr="00DE1963">
              <w:rPr>
                <w:rFonts w:ascii="Times New Roman" w:eastAsia="Times New Roman" w:hAnsi="Times New Roman" w:cs="Times New Roman"/>
                <w:sz w:val="28"/>
              </w:rPr>
              <w:t>роведённые мероприятия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05E93" w:rsidRPr="00DE1963" w:rsidRDefault="000333A9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библиотекарь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5E93" w:rsidRPr="00DE1963" w:rsidRDefault="00205E93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33A9" w:rsidRPr="00DE1963" w:rsidTr="000333A9">
        <w:tc>
          <w:tcPr>
            <w:tcW w:w="1185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E93" w:rsidRPr="00DE1963" w:rsidRDefault="00205E93" w:rsidP="00A117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E93" w:rsidRPr="00DE1963" w:rsidRDefault="00205E93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E93" w:rsidRPr="00DE1963" w:rsidRDefault="00205E93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E93" w:rsidRPr="00DE1963" w:rsidRDefault="00205E93" w:rsidP="00A117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E93" w:rsidRPr="00DE1963" w:rsidRDefault="00205E93" w:rsidP="00A117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E93" w:rsidRPr="00DE1963" w:rsidRDefault="00205E93" w:rsidP="00A117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E93" w:rsidRPr="00DE1963" w:rsidRDefault="00205E93" w:rsidP="00A117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DC8" w:rsidRPr="00DE1963" w:rsidRDefault="00561DC8" w:rsidP="0045640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Вовлечение обучающихся в подготовку и проведение культурно-просветительских мероприятий.</w:t>
            </w:r>
          </w:p>
        </w:tc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DC8" w:rsidRPr="00DE1963" w:rsidRDefault="00561DC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4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DC8" w:rsidRPr="00DE1963" w:rsidRDefault="00561DC8" w:rsidP="000333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DC8" w:rsidRPr="00DE1963" w:rsidRDefault="00AD6854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61DC8" w:rsidRPr="00DE1963">
              <w:rPr>
                <w:rFonts w:ascii="Times New Roman" w:eastAsia="Calibri" w:hAnsi="Times New Roman" w:cs="Times New Roman"/>
                <w:sz w:val="28"/>
                <w:szCs w:val="28"/>
              </w:rPr>
              <w:t>лан работы школы</w:t>
            </w:r>
          </w:p>
        </w:tc>
        <w:tc>
          <w:tcPr>
            <w:tcW w:w="73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DC8" w:rsidRPr="00DE1963" w:rsidRDefault="000333A9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561DC8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оличество вовлечённых детей</w:t>
            </w:r>
          </w:p>
        </w:tc>
        <w:tc>
          <w:tcPr>
            <w:tcW w:w="74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DC8" w:rsidRPr="00DE1963" w:rsidRDefault="00AD6854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561DC8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едагоги </w:t>
            </w:r>
          </w:p>
        </w:tc>
        <w:tc>
          <w:tcPr>
            <w:tcW w:w="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DC8" w:rsidRPr="00DE1963" w:rsidRDefault="00561DC8" w:rsidP="005F055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DC8" w:rsidRPr="00DE1963" w:rsidTr="000333A9">
        <w:tc>
          <w:tcPr>
            <w:tcW w:w="5000" w:type="pct"/>
            <w:gridSpan w:val="1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1DC8" w:rsidRPr="00DE1963" w:rsidRDefault="00561DC8" w:rsidP="00561DC8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в работе ассоциаций школьных библиотек </w:t>
            </w:r>
          </w:p>
        </w:tc>
      </w:tr>
      <w:tr w:rsidR="000333A9" w:rsidRPr="00DE1963" w:rsidTr="000333A9"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1DC8" w:rsidRPr="00DE1963" w:rsidRDefault="00AD6854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 xml:space="preserve">Подключение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1DC8" w:rsidRPr="00DE1963" w:rsidRDefault="00A0326A" w:rsidP="000333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1DC8" w:rsidRPr="00DE1963" w:rsidRDefault="00A0326A" w:rsidP="000333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2022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1DC8" w:rsidRPr="00DE1963" w:rsidRDefault="00AD6854" w:rsidP="00AD6854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DE1963">
              <w:rPr>
                <w:rFonts w:ascii="Times New Roman" w:eastAsia="Calibri" w:hAnsi="Times New Roman" w:cs="Times New Roman"/>
                <w:sz w:val="28"/>
              </w:rPr>
              <w:t>работа в библиотечных ассоциациях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1DC8" w:rsidRPr="00DE1963" w:rsidRDefault="000333A9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</w:t>
            </w:r>
            <w:r w:rsidR="00A0326A" w:rsidRPr="00DE1963">
              <w:rPr>
                <w:rFonts w:ascii="Times New Roman" w:eastAsia="Calibri" w:hAnsi="Times New Roman" w:cs="Times New Roman"/>
                <w:sz w:val="28"/>
              </w:rPr>
              <w:t>исло подключений к электронным фондам библиотек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1DC8" w:rsidRPr="00DE1963" w:rsidRDefault="00A0326A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8" w:rsidRPr="00DE1963" w:rsidRDefault="00561DC8" w:rsidP="00A11738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82996" w:rsidRDefault="00282996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3A9" w:rsidRDefault="000333A9" w:rsidP="00A10E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3A9" w:rsidRDefault="000333A9" w:rsidP="00A10E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3A9" w:rsidRDefault="000333A9" w:rsidP="00A10E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3A9" w:rsidRDefault="000333A9" w:rsidP="00A10E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3A9" w:rsidRDefault="000333A9" w:rsidP="00A10E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3A9" w:rsidRDefault="000333A9" w:rsidP="00A10E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3A9" w:rsidRDefault="000333A9" w:rsidP="00A10E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52E1" w:rsidRDefault="004352E1" w:rsidP="00A10E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10. </w:t>
      </w:r>
      <w:r w:rsidR="000333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Риски</w:t>
      </w:r>
    </w:p>
    <w:p w:rsidR="000333A9" w:rsidRPr="00DE1963" w:rsidRDefault="000333A9" w:rsidP="00A10E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534"/>
        <w:gridCol w:w="7371"/>
        <w:gridCol w:w="7371"/>
      </w:tblGrid>
      <w:tr w:rsidR="004352E1" w:rsidRPr="00DE1963" w:rsidTr="000333A9">
        <w:tc>
          <w:tcPr>
            <w:tcW w:w="534" w:type="dxa"/>
          </w:tcPr>
          <w:p w:rsidR="004352E1" w:rsidRPr="00DE1963" w:rsidRDefault="004352E1" w:rsidP="000333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371" w:type="dxa"/>
          </w:tcPr>
          <w:p w:rsidR="004352E1" w:rsidRPr="00DE1963" w:rsidRDefault="004352E1" w:rsidP="000333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Риски и ограничения</w:t>
            </w:r>
          </w:p>
        </w:tc>
        <w:tc>
          <w:tcPr>
            <w:tcW w:w="7371" w:type="dxa"/>
          </w:tcPr>
          <w:p w:rsidR="000333A9" w:rsidRDefault="004352E1" w:rsidP="000333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 предупреждению и </w:t>
            </w:r>
          </w:p>
          <w:p w:rsidR="004352E1" w:rsidRPr="00DE1963" w:rsidRDefault="004352E1" w:rsidP="000333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сглаживанию отрицательного воздействия</w:t>
            </w:r>
          </w:p>
        </w:tc>
      </w:tr>
      <w:tr w:rsidR="004352E1" w:rsidRPr="00DE1963" w:rsidTr="000333A9">
        <w:tc>
          <w:tcPr>
            <w:tcW w:w="534" w:type="dxa"/>
          </w:tcPr>
          <w:p w:rsidR="004352E1" w:rsidRPr="000333A9" w:rsidRDefault="000333A9" w:rsidP="000333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33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1" w:type="dxa"/>
          </w:tcPr>
          <w:p w:rsidR="004352E1" w:rsidRPr="00DE1963" w:rsidRDefault="004352E1" w:rsidP="0045640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63">
              <w:rPr>
                <w:rFonts w:ascii="Times New Roman" w:hAnsi="Times New Roman" w:cs="Times New Roman"/>
                <w:sz w:val="28"/>
                <w:szCs w:val="28"/>
              </w:rPr>
              <w:t>Недостаточное финансирование на комплектование библиотечных фондов и недостаточное количество хорошей компьютерной техники для реализации Проекта.</w:t>
            </w:r>
          </w:p>
        </w:tc>
        <w:tc>
          <w:tcPr>
            <w:tcW w:w="7371" w:type="dxa"/>
          </w:tcPr>
          <w:p w:rsidR="004352E1" w:rsidRPr="00DE1963" w:rsidRDefault="004352E1" w:rsidP="00A10E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1963">
              <w:rPr>
                <w:rFonts w:ascii="Times New Roman" w:hAnsi="Times New Roman" w:cs="Times New Roman"/>
                <w:sz w:val="28"/>
                <w:szCs w:val="28"/>
              </w:rPr>
              <w:t>Для снижения данного риска возникает необходимость в поддержке Управляющего Совета школы, родительской общественности, спонсоров</w:t>
            </w:r>
          </w:p>
        </w:tc>
      </w:tr>
      <w:tr w:rsidR="004352E1" w:rsidRPr="00DE1963" w:rsidTr="000333A9">
        <w:tc>
          <w:tcPr>
            <w:tcW w:w="534" w:type="dxa"/>
          </w:tcPr>
          <w:p w:rsidR="004352E1" w:rsidRPr="000333A9" w:rsidRDefault="000333A9" w:rsidP="000333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33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1" w:type="dxa"/>
          </w:tcPr>
          <w:p w:rsidR="004352E1" w:rsidRPr="00DE1963" w:rsidRDefault="004352E1" w:rsidP="004352E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963">
              <w:rPr>
                <w:rFonts w:ascii="Times New Roman" w:hAnsi="Times New Roman" w:cs="Times New Roman"/>
                <w:sz w:val="28"/>
                <w:szCs w:val="28"/>
              </w:rPr>
              <w:t xml:space="preserve">Некомпетентное использование компьютерной техники, находящейся в свободном доступе. </w:t>
            </w:r>
          </w:p>
        </w:tc>
        <w:tc>
          <w:tcPr>
            <w:tcW w:w="7371" w:type="dxa"/>
          </w:tcPr>
          <w:p w:rsidR="004352E1" w:rsidRPr="00DE1963" w:rsidRDefault="004352E1" w:rsidP="00A10E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1963">
              <w:rPr>
                <w:rFonts w:ascii="Times New Roman" w:hAnsi="Times New Roman" w:cs="Times New Roman"/>
                <w:sz w:val="28"/>
                <w:szCs w:val="28"/>
              </w:rPr>
              <w:t>Для снижения данного риска необходимо проводить регулярный инструктаж, обучение работы с ПК для пользователей ИБЦ.</w:t>
            </w:r>
          </w:p>
        </w:tc>
      </w:tr>
      <w:tr w:rsidR="004352E1" w:rsidRPr="00DE1963" w:rsidTr="000333A9">
        <w:tc>
          <w:tcPr>
            <w:tcW w:w="534" w:type="dxa"/>
          </w:tcPr>
          <w:p w:rsidR="004352E1" w:rsidRPr="000333A9" w:rsidRDefault="000333A9" w:rsidP="000333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33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71" w:type="dxa"/>
          </w:tcPr>
          <w:p w:rsidR="004352E1" w:rsidRPr="00DE1963" w:rsidRDefault="004352E1" w:rsidP="004352E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96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поддержка изменений педагогическим коллективом. </w:t>
            </w:r>
          </w:p>
        </w:tc>
        <w:tc>
          <w:tcPr>
            <w:tcW w:w="7371" w:type="dxa"/>
          </w:tcPr>
          <w:p w:rsidR="004352E1" w:rsidRPr="00DE1963" w:rsidRDefault="004352E1" w:rsidP="00A10E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1963">
              <w:rPr>
                <w:rFonts w:ascii="Times New Roman" w:hAnsi="Times New Roman" w:cs="Times New Roman"/>
                <w:sz w:val="28"/>
                <w:szCs w:val="28"/>
              </w:rPr>
              <w:t>Данный риск решается выступлением на семинарах, педагогических совещаниях по работе Информационно-библиотечного центра</w:t>
            </w:r>
          </w:p>
        </w:tc>
      </w:tr>
    </w:tbl>
    <w:p w:rsidR="000333A9" w:rsidRDefault="000333A9" w:rsidP="000333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33A9" w:rsidRDefault="000333A9" w:rsidP="000333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33A9" w:rsidRPr="00DE1963" w:rsidRDefault="000333A9" w:rsidP="000333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11. Срок выполнения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-   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года</w:t>
      </w:r>
    </w:p>
    <w:p w:rsidR="00A10EE6" w:rsidRPr="00DE1963" w:rsidRDefault="00A10EE6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A10EE6" w:rsidRPr="00DE1963" w:rsidSect="000333A9">
          <w:footerReference w:type="default" r:id="rId23"/>
          <w:footerReference w:type="first" r:id="rId24"/>
          <w:pgSz w:w="16838" w:h="11906" w:orient="landscape"/>
          <w:pgMar w:top="284" w:right="1134" w:bottom="709" w:left="1134" w:header="708" w:footer="708" w:gutter="0"/>
          <w:pgNumType w:start="0"/>
          <w:cols w:space="708"/>
          <w:titlePg/>
          <w:docGrid w:linePitch="360"/>
        </w:sectPr>
      </w:pPr>
    </w:p>
    <w:p w:rsidR="00101DA4" w:rsidRPr="00DE1963" w:rsidRDefault="004352E1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12.</w:t>
      </w:r>
      <w:r w:rsidR="00101DA4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Социальные сервисы и программы, которые планируется использовать и изучать, цели их использования.</w:t>
      </w:r>
    </w:p>
    <w:p w:rsidR="00101DA4" w:rsidRPr="00DE1963" w:rsidRDefault="00101DA4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1020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101DA4" w:rsidRPr="00DE1963" w:rsidTr="004352E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333A9" w:rsidRDefault="00101DA4" w:rsidP="000333A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Социальные сервисы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0333A9" w:rsidRDefault="00101DA4" w:rsidP="000333A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Цели использования</w:t>
            </w:r>
          </w:p>
        </w:tc>
      </w:tr>
      <w:tr w:rsidR="00101DA4" w:rsidRPr="00DE1963" w:rsidTr="004352E1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81790A" w:rsidP="0081790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Анкеты </w:t>
            </w:r>
            <w:proofErr w:type="spellStart"/>
            <w:r w:rsidR="00101DA4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Google</w:t>
            </w:r>
            <w:proofErr w:type="spellEnd"/>
            <w:r w:rsidR="00101DA4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создания и проведения </w:t>
            </w:r>
            <w:r w:rsidR="0081790A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социологических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опросов, мониторинга как на этапе формирования программы и выяснения ее актуальности, так и в процессе работы</w:t>
            </w:r>
          </w:p>
        </w:tc>
      </w:tr>
      <w:tr w:rsidR="00101DA4" w:rsidRPr="00DE1963" w:rsidTr="004352E1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с документами в </w:t>
            </w:r>
            <w:proofErr w:type="spell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Google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вариант создания коллективной работы, например, эссе, по теме проекта.</w:t>
            </w:r>
          </w:p>
        </w:tc>
      </w:tr>
      <w:tr w:rsidR="00101DA4" w:rsidRPr="00DE1963" w:rsidTr="004352E1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A9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(социальная сеть)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контакт с контингентом в соц</w:t>
            </w:r>
            <w:r w:rsidR="0081790A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иальные 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</w:t>
            </w:r>
          </w:p>
        </w:tc>
      </w:tr>
      <w:tr w:rsidR="00101DA4" w:rsidRPr="00DE1963" w:rsidTr="004352E1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программе</w:t>
            </w:r>
            <w:proofErr w:type="gramEnd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проектов</w:t>
            </w:r>
          </w:p>
        </w:tc>
      </w:tr>
      <w:tr w:rsidR="00101DA4" w:rsidRPr="00DE1963" w:rsidTr="004352E1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81790A" w:rsidP="0081790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01DA4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россворд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01DA4"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(http://www.scanword.info/category/online_cross)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учебной деятельности</w:t>
            </w:r>
          </w:p>
        </w:tc>
      </w:tr>
      <w:tr w:rsidR="00101DA4" w:rsidRPr="00DE1963" w:rsidTr="004352E1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81790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проектной деятельности</w:t>
            </w:r>
          </w:p>
        </w:tc>
      </w:tr>
      <w:tr w:rsidR="00101DA4" w:rsidRPr="00DE1963" w:rsidTr="004352E1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Карты </w:t>
            </w:r>
            <w:proofErr w:type="spellStart"/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Google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A4" w:rsidRPr="00DE1963" w:rsidRDefault="00101DA4" w:rsidP="005F055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проектов</w:t>
            </w:r>
          </w:p>
        </w:tc>
      </w:tr>
    </w:tbl>
    <w:p w:rsidR="0081790A" w:rsidRPr="00DE1963" w:rsidRDefault="0081790A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DA4" w:rsidRPr="00DE1963" w:rsidRDefault="004352E1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13.</w:t>
      </w:r>
      <w:r w:rsidR="00101DA4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Использованная литература</w:t>
      </w:r>
    </w:p>
    <w:p w:rsidR="00101DA4" w:rsidRPr="00DE1963" w:rsidRDefault="00101DA4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Волобуева М. Ю. Методические рекомендации по составлению программы развития школьной библиотеки / М. </w:t>
      </w:r>
      <w:proofErr w:type="spellStart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Ю.Волобуева</w:t>
      </w:r>
      <w:proofErr w:type="spellEnd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- //</w:t>
      </w:r>
    </w:p>
    <w:p w:rsidR="00101DA4" w:rsidRPr="00DE1963" w:rsidRDefault="00101DA4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Школьная библиотека№8. - С.27-29.</w:t>
      </w:r>
    </w:p>
    <w:p w:rsidR="00101DA4" w:rsidRPr="00DE1963" w:rsidRDefault="00101DA4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Ястребцева</w:t>
      </w:r>
      <w:proofErr w:type="spellEnd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 Н. Школьный библиотечный </w:t>
      </w:r>
      <w:proofErr w:type="spellStart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медиацентр</w:t>
      </w:r>
      <w:proofErr w:type="spellEnd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от идеи до воплощения: Методические рекомендации для библиотекарей,</w:t>
      </w:r>
    </w:p>
    <w:p w:rsidR="00101DA4" w:rsidRPr="00DE1963" w:rsidRDefault="00101DA4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учителей и администрации школ /Е. </w:t>
      </w:r>
      <w:proofErr w:type="spellStart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Н.Ястребцева</w:t>
      </w:r>
      <w:proofErr w:type="spellEnd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- М.: БМЦ, 2002.</w:t>
      </w:r>
    </w:p>
    <w:p w:rsidR="007B168D" w:rsidRPr="00DE1963" w:rsidRDefault="007B168D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DA4" w:rsidRPr="00DE1963" w:rsidRDefault="004352E1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14. </w:t>
      </w:r>
      <w:r w:rsidR="00101DA4" w:rsidRPr="00DE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Интернет-ресурсы</w:t>
      </w:r>
    </w:p>
    <w:p w:rsidR="00101DA4" w:rsidRPr="00DE1963" w:rsidRDefault="00101DA4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Даны ссылки для печатного варианта Программы:</w:t>
      </w:r>
    </w:p>
    <w:p w:rsidR="00101DA4" w:rsidRPr="00DE1963" w:rsidRDefault="003E621B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http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://</w:t>
      </w:r>
      <w:proofErr w:type="spellStart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textarchive</w:t>
      </w:r>
      <w:proofErr w:type="spellEnd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-2377905.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html</w:t>
      </w:r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Ястребцева</w:t>
      </w:r>
      <w:proofErr w:type="spellEnd"/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 Н. Школьный библиотечный </w:t>
      </w:r>
      <w:proofErr w:type="spellStart"/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медиацентр</w:t>
      </w:r>
      <w:proofErr w:type="spellEnd"/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от идеи до воплощения;</w:t>
      </w:r>
    </w:p>
    <w:p w:rsidR="00101DA4" w:rsidRPr="00DE1963" w:rsidRDefault="003E621B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http://lib.1september.ru/view_article.php?ID=201001104 </w:t>
      </w:r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 - Лякина Г. Еще раз о проектах в школе и библиотеке;</w:t>
      </w:r>
    </w:p>
    <w:p w:rsidR="00101DA4" w:rsidRPr="00DE1963" w:rsidRDefault="003E621B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http://lib.1september.ru/view_article.php?id=200900410 </w:t>
      </w:r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Кондрашова С. Модернизируем нашу библиотечную среду;</w:t>
      </w:r>
    </w:p>
    <w:p w:rsidR="00101DA4" w:rsidRPr="00DE1963" w:rsidRDefault="003E621B" w:rsidP="005F0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http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://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ifap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ofdocs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rus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libconc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pdf</w:t>
      </w:r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Концепция развития библиотечного дела в РФ до 2015 г</w:t>
      </w:r>
      <w:proofErr w:type="gramStart"/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="00101DA4" w:rsidRPr="00DE1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проект)</w:t>
      </w:r>
    </w:p>
    <w:p w:rsidR="00101DA4" w:rsidRPr="00DE1963" w:rsidRDefault="00101DA4" w:rsidP="005F05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DA4" w:rsidRPr="00DE1963" w:rsidRDefault="00101DA4" w:rsidP="005F0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1DA4" w:rsidRPr="00DE1963" w:rsidSect="00A10EE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49" w:rsidRDefault="00283E49" w:rsidP="00A11738">
      <w:pPr>
        <w:spacing w:after="0" w:line="240" w:lineRule="auto"/>
      </w:pPr>
      <w:r>
        <w:separator/>
      </w:r>
    </w:p>
  </w:endnote>
  <w:endnote w:type="continuationSeparator" w:id="0">
    <w:p w:rsidR="00283E49" w:rsidRDefault="00283E49" w:rsidP="00A1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06" w:rsidRDefault="000A7D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86401"/>
      <w:docPartObj>
        <w:docPartGallery w:val="Page Numbers (Bottom of Page)"/>
        <w:docPartUnique/>
      </w:docPartObj>
    </w:sdtPr>
    <w:sdtContent>
      <w:p w:rsidR="000A7D06" w:rsidRDefault="000A7D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A9">
          <w:rPr>
            <w:noProof/>
          </w:rPr>
          <w:t>10</w:t>
        </w:r>
        <w:r>
          <w:fldChar w:fldCharType="end"/>
        </w:r>
      </w:p>
    </w:sdtContent>
  </w:sdt>
  <w:p w:rsidR="000A7D06" w:rsidRDefault="000A7D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06" w:rsidRDefault="000A7D0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06" w:rsidRDefault="000A7D06" w:rsidP="009D4E12">
    <w:pPr>
      <w:pStyle w:val="ac"/>
      <w:jc w:val="right"/>
    </w:pPr>
    <w:r>
      <w:t>13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06" w:rsidRDefault="000A7D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49" w:rsidRDefault="00283E49" w:rsidP="00A11738">
      <w:pPr>
        <w:spacing w:after="0" w:line="240" w:lineRule="auto"/>
      </w:pPr>
      <w:r>
        <w:separator/>
      </w:r>
    </w:p>
  </w:footnote>
  <w:footnote w:type="continuationSeparator" w:id="0">
    <w:p w:rsidR="00283E49" w:rsidRDefault="00283E49" w:rsidP="00A1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06" w:rsidRDefault="000A7D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06" w:rsidRDefault="000A7D0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06" w:rsidRDefault="000A7D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89C"/>
    <w:multiLevelType w:val="hybridMultilevel"/>
    <w:tmpl w:val="B890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3FFE"/>
    <w:multiLevelType w:val="hybridMultilevel"/>
    <w:tmpl w:val="441C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2C23"/>
    <w:multiLevelType w:val="hybridMultilevel"/>
    <w:tmpl w:val="554013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E25ED3"/>
    <w:multiLevelType w:val="hybridMultilevel"/>
    <w:tmpl w:val="F4645D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41CEC"/>
    <w:multiLevelType w:val="hybridMultilevel"/>
    <w:tmpl w:val="8A36A90A"/>
    <w:lvl w:ilvl="0" w:tplc="EEDE5F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F5F5ABB"/>
    <w:multiLevelType w:val="hybridMultilevel"/>
    <w:tmpl w:val="E0AE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7A23"/>
    <w:multiLevelType w:val="multilevel"/>
    <w:tmpl w:val="DAE041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DC0D16"/>
    <w:multiLevelType w:val="hybridMultilevel"/>
    <w:tmpl w:val="91FE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3F8B"/>
    <w:multiLevelType w:val="hybridMultilevel"/>
    <w:tmpl w:val="0B14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3167"/>
    <w:multiLevelType w:val="multilevel"/>
    <w:tmpl w:val="041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0">
    <w:nsid w:val="23BE596B"/>
    <w:multiLevelType w:val="hybridMultilevel"/>
    <w:tmpl w:val="A11E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0CEF"/>
    <w:multiLevelType w:val="hybridMultilevel"/>
    <w:tmpl w:val="D10A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7226"/>
    <w:multiLevelType w:val="hybridMultilevel"/>
    <w:tmpl w:val="E84C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23283"/>
    <w:multiLevelType w:val="hybridMultilevel"/>
    <w:tmpl w:val="1D6E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185D"/>
    <w:multiLevelType w:val="hybridMultilevel"/>
    <w:tmpl w:val="201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D1630"/>
    <w:multiLevelType w:val="hybridMultilevel"/>
    <w:tmpl w:val="7B529CB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20333A5"/>
    <w:multiLevelType w:val="hybridMultilevel"/>
    <w:tmpl w:val="006684D4"/>
    <w:lvl w:ilvl="0" w:tplc="E7E61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446F5"/>
    <w:multiLevelType w:val="hybridMultilevel"/>
    <w:tmpl w:val="E58CC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C3F40"/>
    <w:multiLevelType w:val="hybridMultilevel"/>
    <w:tmpl w:val="68E6C656"/>
    <w:lvl w:ilvl="0" w:tplc="69901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A85B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1200D6"/>
    <w:multiLevelType w:val="hybridMultilevel"/>
    <w:tmpl w:val="207C9E8A"/>
    <w:lvl w:ilvl="0" w:tplc="407E72F8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4560242"/>
    <w:multiLevelType w:val="hybridMultilevel"/>
    <w:tmpl w:val="8220926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70C87749"/>
    <w:multiLevelType w:val="hybridMultilevel"/>
    <w:tmpl w:val="8A36A90A"/>
    <w:lvl w:ilvl="0" w:tplc="EEDE5F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74C500DC"/>
    <w:multiLevelType w:val="hybridMultilevel"/>
    <w:tmpl w:val="1520EE56"/>
    <w:lvl w:ilvl="0" w:tplc="5E4A9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80DBC"/>
    <w:multiLevelType w:val="hybridMultilevel"/>
    <w:tmpl w:val="375C3BB4"/>
    <w:lvl w:ilvl="0" w:tplc="A16AE53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C04B428">
      <w:start w:val="9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8DE4014"/>
    <w:multiLevelType w:val="hybridMultilevel"/>
    <w:tmpl w:val="1E5ACA1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B622D7D"/>
    <w:multiLevelType w:val="hybridMultilevel"/>
    <w:tmpl w:val="9E3E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14719"/>
    <w:multiLevelType w:val="hybridMultilevel"/>
    <w:tmpl w:val="7F3C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16C58"/>
    <w:multiLevelType w:val="hybridMultilevel"/>
    <w:tmpl w:val="6316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</w:num>
  <w:num w:numId="6">
    <w:abstractNumId w:val="17"/>
  </w:num>
  <w:num w:numId="7">
    <w:abstractNumId w:val="13"/>
  </w:num>
  <w:num w:numId="8">
    <w:abstractNumId w:val="0"/>
  </w:num>
  <w:num w:numId="9">
    <w:abstractNumId w:val="15"/>
  </w:num>
  <w:num w:numId="10">
    <w:abstractNumId w:val="21"/>
  </w:num>
  <w:num w:numId="11">
    <w:abstractNumId w:val="25"/>
  </w:num>
  <w:num w:numId="12">
    <w:abstractNumId w:val="2"/>
  </w:num>
  <w:num w:numId="13">
    <w:abstractNumId w:val="5"/>
  </w:num>
  <w:num w:numId="14">
    <w:abstractNumId w:val="12"/>
  </w:num>
  <w:num w:numId="15">
    <w:abstractNumId w:val="1"/>
  </w:num>
  <w:num w:numId="16">
    <w:abstractNumId w:val="8"/>
  </w:num>
  <w:num w:numId="17">
    <w:abstractNumId w:val="9"/>
  </w:num>
  <w:num w:numId="18">
    <w:abstractNumId w:val="19"/>
  </w:num>
  <w:num w:numId="19">
    <w:abstractNumId w:val="26"/>
  </w:num>
  <w:num w:numId="20">
    <w:abstractNumId w:val="14"/>
  </w:num>
  <w:num w:numId="21">
    <w:abstractNumId w:val="6"/>
  </w:num>
  <w:num w:numId="22">
    <w:abstractNumId w:val="18"/>
  </w:num>
  <w:num w:numId="23">
    <w:abstractNumId w:val="20"/>
  </w:num>
  <w:num w:numId="24">
    <w:abstractNumId w:val="4"/>
  </w:num>
  <w:num w:numId="25">
    <w:abstractNumId w:val="27"/>
  </w:num>
  <w:num w:numId="26">
    <w:abstractNumId w:val="7"/>
  </w:num>
  <w:num w:numId="27">
    <w:abstractNumId w:val="28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22"/>
    <w:rsid w:val="000212E4"/>
    <w:rsid w:val="000333A9"/>
    <w:rsid w:val="00042F90"/>
    <w:rsid w:val="000A7D06"/>
    <w:rsid w:val="00101DA4"/>
    <w:rsid w:val="00140671"/>
    <w:rsid w:val="001C0BA3"/>
    <w:rsid w:val="001F6911"/>
    <w:rsid w:val="00205E93"/>
    <w:rsid w:val="00210BE6"/>
    <w:rsid w:val="00282996"/>
    <w:rsid w:val="00283E49"/>
    <w:rsid w:val="002D314F"/>
    <w:rsid w:val="003250A4"/>
    <w:rsid w:val="003859F8"/>
    <w:rsid w:val="00386223"/>
    <w:rsid w:val="003E4A81"/>
    <w:rsid w:val="003E621B"/>
    <w:rsid w:val="004352E1"/>
    <w:rsid w:val="00456402"/>
    <w:rsid w:val="004A2A1B"/>
    <w:rsid w:val="0053447B"/>
    <w:rsid w:val="00561DC8"/>
    <w:rsid w:val="00563A68"/>
    <w:rsid w:val="00596922"/>
    <w:rsid w:val="005F0551"/>
    <w:rsid w:val="00601537"/>
    <w:rsid w:val="00637481"/>
    <w:rsid w:val="00662DC8"/>
    <w:rsid w:val="006B3923"/>
    <w:rsid w:val="00786510"/>
    <w:rsid w:val="007B168D"/>
    <w:rsid w:val="007D7A8B"/>
    <w:rsid w:val="0081790A"/>
    <w:rsid w:val="008421A1"/>
    <w:rsid w:val="00850FA0"/>
    <w:rsid w:val="00852DEF"/>
    <w:rsid w:val="0086491A"/>
    <w:rsid w:val="008A2A88"/>
    <w:rsid w:val="008B13F3"/>
    <w:rsid w:val="008C6CDA"/>
    <w:rsid w:val="009116E7"/>
    <w:rsid w:val="009465E7"/>
    <w:rsid w:val="009860B2"/>
    <w:rsid w:val="009A49C2"/>
    <w:rsid w:val="009B6890"/>
    <w:rsid w:val="009C37CC"/>
    <w:rsid w:val="009C49AA"/>
    <w:rsid w:val="009D4E12"/>
    <w:rsid w:val="00A0326A"/>
    <w:rsid w:val="00A10EE6"/>
    <w:rsid w:val="00A11738"/>
    <w:rsid w:val="00A224B9"/>
    <w:rsid w:val="00AA792C"/>
    <w:rsid w:val="00AD0FD2"/>
    <w:rsid w:val="00AD6854"/>
    <w:rsid w:val="00AE211A"/>
    <w:rsid w:val="00B3181E"/>
    <w:rsid w:val="00BD52AE"/>
    <w:rsid w:val="00C1270B"/>
    <w:rsid w:val="00C53488"/>
    <w:rsid w:val="00C71D48"/>
    <w:rsid w:val="00CD4DCD"/>
    <w:rsid w:val="00D30CFC"/>
    <w:rsid w:val="00D36BE1"/>
    <w:rsid w:val="00D6781F"/>
    <w:rsid w:val="00DE1963"/>
    <w:rsid w:val="00E07617"/>
    <w:rsid w:val="00E21763"/>
    <w:rsid w:val="00E467C2"/>
    <w:rsid w:val="00E77FAF"/>
    <w:rsid w:val="00EF3353"/>
    <w:rsid w:val="00F06B37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67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67C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49AA"/>
    <w:pPr>
      <w:ind w:left="720"/>
      <w:contextualSpacing/>
    </w:pPr>
  </w:style>
  <w:style w:type="paragraph" w:customStyle="1" w:styleId="Default">
    <w:name w:val="Default"/>
    <w:rsid w:val="00D30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3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1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1738"/>
  </w:style>
  <w:style w:type="paragraph" w:styleId="ac">
    <w:name w:val="footer"/>
    <w:basedOn w:val="a"/>
    <w:link w:val="ad"/>
    <w:uiPriority w:val="99"/>
    <w:unhideWhenUsed/>
    <w:rsid w:val="00A1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1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67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67C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49AA"/>
    <w:pPr>
      <w:ind w:left="720"/>
      <w:contextualSpacing/>
    </w:pPr>
  </w:style>
  <w:style w:type="paragraph" w:customStyle="1" w:styleId="Default">
    <w:name w:val="Default"/>
    <w:rsid w:val="00D30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3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1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1738"/>
  </w:style>
  <w:style w:type="paragraph" w:styleId="ac">
    <w:name w:val="footer"/>
    <w:basedOn w:val="a"/>
    <w:link w:val="ad"/>
    <w:uiPriority w:val="99"/>
    <w:unhideWhenUsed/>
    <w:rsid w:val="00A1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andia.ru/text/category/plani_razvitiya/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pandia.ru/text/category/novie_tehnologii/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ndia.ru/text/categ/nauka/124.php" TargetMode="Externa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23" Type="http://schemas.openxmlformats.org/officeDocument/2006/relationships/footer" Target="footer4.xml"/><Relationship Id="rId10" Type="http://schemas.openxmlformats.org/officeDocument/2006/relationships/hyperlink" Target="http://pandia.ru/text/categ/wiki/001/94.ph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pandia.ru/text/categ/wiki/001/231.php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62187E-47D8-4F58-8E60-4B9479B9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Школьная библиотека как современный информационно-образовательный центр</vt:lpstr>
    </vt:vector>
  </TitlesOfParts>
  <Company>Муниципальное общеобразовательное учреждение «Средняя школа имени Ф.И.ТолбухинаЯ»  Ярославского муниципального района</Company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Школьная библиотека как современный информационно-образовательный центр</dc:title>
  <dc:subject>Разработчики: Голубева Ирина Григорьевна, заместитель директора по УВРВарваркина Наталия Алексеевна, учитель математики и информатикиЕмельянова Светлана Георгиевна, учитель музыки, библиотекарьпривалов Евгений Александрович, учитель истории, ответственный за информатизацию</dc:subject>
  <dc:creator>Разработчики: Голубева Ирина Григорьевна, заместитель директора по УВРВарваркина Наталия Алексеевна, учитель математики и информатикиЕмельянова Светлана Георгиевна, учитель музыки, библиотекарьпривалов Евгений Александрович, учитель истории, ответственный за информатизацию</dc:creator>
  <cp:lastModifiedBy>Антон</cp:lastModifiedBy>
  <cp:revision>4</cp:revision>
  <cp:lastPrinted>2018-11-29T21:28:00Z</cp:lastPrinted>
  <dcterms:created xsi:type="dcterms:W3CDTF">2021-02-25T13:35:00Z</dcterms:created>
  <dcterms:modified xsi:type="dcterms:W3CDTF">2021-02-25T18:06:00Z</dcterms:modified>
</cp:coreProperties>
</file>