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05F60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Адреса электронной почты педагогических работников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МОУ СШ им.Ф.И.Толбухина ЯМР</w:t>
      </w:r>
    </w:p>
    <w:p>
      <w:pPr>
        <w:pStyle w:val="P1"/>
        <w:jc w:val="center"/>
        <w:rPr>
          <w:rFonts w:ascii="Times New Roman" w:hAnsi="Times New Roman"/>
          <w:sz w:val="28"/>
        </w:rPr>
      </w:pPr>
    </w:p>
    <w:tbl>
      <w:tblPr>
        <w:tblStyle w:val="T2"/>
        <w:tblW w:w="10346" w:type="dxa"/>
        <w:tblInd w:w="-885" w:type="dxa"/>
        <w:tblLook w:val="04A0"/>
      </w:tblPr>
      <w:tblGrid/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64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учителя</w:t>
            </w:r>
          </w:p>
        </w:tc>
        <w:tc>
          <w:tcPr>
            <w:tcW w:w="222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Агафонова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Екатерина Максимовна</w:t>
            </w:r>
          </w:p>
        </w:tc>
        <w:tc>
          <w:tcPr>
            <w:tcW w:w="2220" w:type="dxa"/>
          </w:tcPr>
          <w:p>
            <w:pPr>
              <w:pStyle w:val="P1"/>
              <w:ind w:hanging="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kat60430756@yandex.ru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Алиева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Ольга Александровна</w:t>
            </w:r>
          </w:p>
        </w:tc>
        <w:tc>
          <w:tcPr>
            <w:tcW w:w="222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olya.alieva.2017@mail.ru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Варваркина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Наталия Алексеевна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varwarkina94@yandex.ru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Голованова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Наталия Дмитриевна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ndgolowanowa@yandex.ru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Голубева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Ирина Григорьевна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irina1970.golubeva@yandex.ru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Давыдов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Дмитриевич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DAD120373@yandex.ru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Дьячевская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Марина Леонидовна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mld1962@mail.ru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Емельянова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Ксения Валерьевна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ksenya.emelyanova.92@inbox.ru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Емельянова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Георгиевна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svetlana--zam@mail.ru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Живулин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 Фёдорович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bookmarkStart w:id="0" w:name="_dx_frag_StartFragment"/>
            <w:bookmarkEnd w:id="0"/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auto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auto"/>
                <w:sz w:val="28"/>
                <w:u w:val="none"/>
                <w:shd w:val="clear" w:fill="FFFFFF"/>
              </w:rPr>
              <w:instrText>HYPERLINK "mailto:lev-zhivulin@yandex.ru"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auto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auto"/>
                <w:sz w:val="28"/>
                <w:u w:val="none"/>
                <w:shd w:val="clear" w:fill="FFFFFF"/>
              </w:rPr>
              <w:t>lev-zhivulin@yandex.ru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auto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Каюрина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Нина Вячеславовна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kayurina56@mail.ru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Кочнева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Александровна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ko4neva01@yandex.ru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Липатова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Виктория Викторовна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victoria.lipatova@gmail.com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Марченко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Николай Владимирович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brevno06@gmail.com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Мачулина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Мария Викторовна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m.alaeva2010@yandex.ru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Мозяков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 Владимирович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ivan.mozjakov@mail.ru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646" w:type="dxa"/>
          </w:tcPr>
          <w:p>
            <w:pPr>
              <w:pStyle w:val="P1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Перевозчикова </w:t>
            </w:r>
          </w:p>
          <w:p>
            <w:pPr>
              <w:pStyle w:val="P1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 Николаевна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sveta.pere-swet@yandex.ru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Привалов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Евгений Александрович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Prival78@mail.ru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Разгуляева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Валентина Петровна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razgu-aleksej@yandex.ru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Рахубенко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Крина Николаевна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krina2015@yandex.ru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Стецович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Ольга Григорьевна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stetsovicholga@mail.ru</w:t>
            </w:r>
          </w:p>
        </w:tc>
      </w:tr>
      <w:tr>
        <w:tc>
          <w:tcPr>
            <w:tcW w:w="514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646" w:type="dxa"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Чистова 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Жанна Ивановна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3966" w:type="dxa"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fill="EEEEEE"/>
              </w:rPr>
              <w:t>chjnna@yandex.ru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  <w:bookmarkStart w:id="1" w:name="_GoBack"/>
      <w:bookmarkEnd w:id="1"/>
    </w:p>
    <w:sectPr>
      <w:type w:val="continuous"/>
      <w:pgSz w:w="11906" w:h="16838" w:code="9"/>
      <w:pgMar w:left="1701" w:right="851" w:top="568" w:bottom="426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